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D4A0" w14:textId="13FC4321" w:rsidR="00C3565F" w:rsidRDefault="00D15FE8" w:rsidP="00A244E1">
      <w:pPr>
        <w:pStyle w:val="Heading1"/>
        <w:keepLines w:val="0"/>
        <w:pBdr>
          <w:bottom w:val="single" w:sz="40" w:space="0" w:color="0000FF"/>
        </w:pBdr>
        <w:tabs>
          <w:tab w:val="num" w:pos="432"/>
        </w:tabs>
        <w:suppressAutoHyphens/>
        <w:spacing w:before="0"/>
        <w:jc w:val="center"/>
      </w:pPr>
      <w:r>
        <w:t>INVESTMENTS</w:t>
      </w:r>
    </w:p>
    <w:p w14:paraId="369768A5" w14:textId="448682A9" w:rsidR="00C3565F" w:rsidRDefault="00C3565F" w:rsidP="00985683">
      <w:pPr>
        <w:pStyle w:val="Heading1"/>
        <w:keepLines w:val="0"/>
        <w:pBdr>
          <w:bottom w:val="single" w:sz="40" w:space="0" w:color="0000FF"/>
        </w:pBdr>
        <w:tabs>
          <w:tab w:val="num" w:pos="432"/>
        </w:tabs>
        <w:suppressAutoHyphens/>
        <w:spacing w:before="0"/>
        <w:ind w:left="432" w:hanging="432"/>
        <w:jc w:val="center"/>
      </w:pPr>
      <w:r>
        <w:t>FIN</w:t>
      </w:r>
      <w:r w:rsidR="003D4755">
        <w:t>A</w:t>
      </w:r>
      <w:r>
        <w:t xml:space="preserve"> </w:t>
      </w:r>
      <w:r w:rsidR="00D15FE8">
        <w:t>3331</w:t>
      </w:r>
    </w:p>
    <w:p w14:paraId="03919F39" w14:textId="77777777" w:rsidR="00D31D34" w:rsidRDefault="00D31D34" w:rsidP="00D31D34">
      <w:pPr>
        <w:jc w:val="both"/>
        <w:rPr>
          <w:b/>
          <w:sz w:val="22"/>
          <w:szCs w:val="22"/>
        </w:rPr>
      </w:pPr>
    </w:p>
    <w:p w14:paraId="31B780AB" w14:textId="77777777" w:rsidR="00A10714" w:rsidRPr="00A81FC5" w:rsidRDefault="00A10714" w:rsidP="00A10714">
      <w:pPr>
        <w:jc w:val="both"/>
        <w:rPr>
          <w:b/>
          <w:color w:val="FF0000"/>
          <w:sz w:val="24"/>
          <w:u w:val="single"/>
        </w:rPr>
      </w:pPr>
      <w:r w:rsidRPr="00A81FC5">
        <w:rPr>
          <w:b/>
          <w:color w:val="FF0000"/>
          <w:sz w:val="24"/>
          <w:u w:val="single"/>
        </w:rPr>
        <w:t>COVID-19</w:t>
      </w:r>
    </w:p>
    <w:p w14:paraId="67CFEFB1" w14:textId="77777777" w:rsidR="00A10714" w:rsidRPr="00A81FC5" w:rsidRDefault="00A10714" w:rsidP="00A10714">
      <w:pPr>
        <w:jc w:val="both"/>
        <w:rPr>
          <w:b/>
          <w:color w:val="FF0000"/>
          <w:sz w:val="24"/>
        </w:rPr>
      </w:pPr>
      <w:r w:rsidRPr="00A81FC5">
        <w:rPr>
          <w:b/>
          <w:color w:val="FF0000"/>
          <w:sz w:val="24"/>
        </w:rPr>
        <w:t xml:space="preserve">Due to the COVID-19 Pandemic, the course delivery method, structure and testing may change substantially.  A substantial portion of the course may be offered online to facilitate remote learning and social distancing.  In addition, tests may be administered online and proctored via </w:t>
      </w:r>
      <w:proofErr w:type="spellStart"/>
      <w:r w:rsidRPr="00A81FC5">
        <w:rPr>
          <w:b/>
          <w:color w:val="FF0000"/>
          <w:sz w:val="24"/>
        </w:rPr>
        <w:t>Examity</w:t>
      </w:r>
      <w:proofErr w:type="spellEnd"/>
      <w:r w:rsidRPr="00A81FC5">
        <w:rPr>
          <w:b/>
          <w:color w:val="FF0000"/>
          <w:sz w:val="24"/>
        </w:rPr>
        <w:t xml:space="preserve">, WebEx or Zoom.  </w:t>
      </w:r>
    </w:p>
    <w:p w14:paraId="2F2B55C2" w14:textId="77777777" w:rsidR="00A10714" w:rsidRPr="00A81FC5" w:rsidRDefault="00A10714" w:rsidP="00A10714">
      <w:pPr>
        <w:jc w:val="both"/>
        <w:rPr>
          <w:b/>
          <w:color w:val="FF0000"/>
          <w:sz w:val="24"/>
        </w:rPr>
      </w:pPr>
    </w:p>
    <w:p w14:paraId="2C85C201" w14:textId="598D8DD5" w:rsidR="00A10714" w:rsidRPr="00A81FC5" w:rsidRDefault="00A10714" w:rsidP="00A10714">
      <w:pPr>
        <w:jc w:val="both"/>
        <w:rPr>
          <w:b/>
          <w:color w:val="FF0000"/>
          <w:sz w:val="24"/>
        </w:rPr>
      </w:pPr>
      <w:r w:rsidRPr="00A81FC5">
        <w:rPr>
          <w:b/>
          <w:color w:val="FF0000"/>
          <w:sz w:val="24"/>
        </w:rPr>
        <w:t xml:space="preserve">It is important that you immediately obtain </w:t>
      </w:r>
      <w:proofErr w:type="spellStart"/>
      <w:r w:rsidRPr="00A81FC5">
        <w:rPr>
          <w:b/>
          <w:color w:val="FF0000"/>
          <w:sz w:val="24"/>
        </w:rPr>
        <w:t>WiFi</w:t>
      </w:r>
      <w:proofErr w:type="spellEnd"/>
      <w:r w:rsidRPr="00A81FC5">
        <w:rPr>
          <w:b/>
          <w:color w:val="FF0000"/>
          <w:sz w:val="24"/>
        </w:rPr>
        <w:t xml:space="preserve"> access capable of running WebEx and Zoom software with sufficient bandwidth for video streaming.  </w:t>
      </w:r>
      <w:r>
        <w:rPr>
          <w:b/>
          <w:color w:val="FF0000"/>
          <w:sz w:val="24"/>
        </w:rPr>
        <w:t xml:space="preserve">If this is not possible for you, please contact me immediately to work out another solution.  </w:t>
      </w:r>
    </w:p>
    <w:p w14:paraId="227061A1" w14:textId="77777777" w:rsidR="00A10714" w:rsidRDefault="00A10714" w:rsidP="00A10714">
      <w:pPr>
        <w:jc w:val="both"/>
        <w:rPr>
          <w:b/>
          <w:sz w:val="22"/>
          <w:szCs w:val="22"/>
        </w:rPr>
      </w:pPr>
    </w:p>
    <w:p w14:paraId="4C5E18FB" w14:textId="77777777" w:rsidR="00A10714" w:rsidRPr="00A81FC5" w:rsidRDefault="00A10714" w:rsidP="00A10714">
      <w:pPr>
        <w:jc w:val="both"/>
        <w:rPr>
          <w:b/>
          <w:sz w:val="24"/>
        </w:rPr>
      </w:pPr>
      <w:r w:rsidRPr="00A81FC5">
        <w:rPr>
          <w:b/>
          <w:sz w:val="24"/>
        </w:rPr>
        <w:t>University Rules for class attendance</w:t>
      </w:r>
    </w:p>
    <w:p w14:paraId="50F13790" w14:textId="77777777" w:rsidR="00A10714" w:rsidRPr="00A81FC5" w:rsidRDefault="00A10714" w:rsidP="00A10714">
      <w:pPr>
        <w:jc w:val="both"/>
        <w:rPr>
          <w:b/>
          <w:sz w:val="24"/>
        </w:rPr>
      </w:pPr>
      <w:r w:rsidRPr="00A81FC5">
        <w:rPr>
          <w:b/>
          <w:sz w:val="24"/>
        </w:rPr>
        <w:t>Please familiarize yourself with the new university rules regarding social distancing and personal protective equipment such as face coverings for class.  They are found at the following links</w:t>
      </w:r>
    </w:p>
    <w:p w14:paraId="50ED7C1C" w14:textId="77777777" w:rsidR="00A10714" w:rsidRPr="00CF5E10" w:rsidRDefault="00A10714" w:rsidP="00A10714">
      <w:pPr>
        <w:pStyle w:val="NormalWeb"/>
        <w:spacing w:before="0" w:after="0"/>
        <w:rPr>
          <w:rFonts w:ascii="Calibri" w:hAnsi="Calibri"/>
          <w:b/>
          <w:color w:val="201F1E"/>
          <w:sz w:val="24"/>
          <w:szCs w:val="24"/>
        </w:rPr>
      </w:pPr>
      <w:hyperlink r:id="rId8" w:history="1">
        <w:r w:rsidRPr="00ED292D">
          <w:rPr>
            <w:rStyle w:val="Hyperlink"/>
            <w:rFonts w:ascii="Inherit" w:hAnsi="Inherit"/>
            <w:b/>
            <w:sz w:val="24"/>
            <w:szCs w:val="24"/>
            <w:bdr w:val="none" w:sz="0" w:space="0" w:color="auto" w:frame="1"/>
          </w:rPr>
          <w:t>h</w:t>
        </w:r>
        <w:r w:rsidRPr="00ED292D">
          <w:rPr>
            <w:rStyle w:val="Hyperlink"/>
            <w:rFonts w:ascii="Inherit" w:hAnsi="Inherit"/>
            <w:b/>
            <w:sz w:val="24"/>
            <w:szCs w:val="24"/>
            <w:bdr w:val="none" w:sz="0" w:space="0" w:color="auto" w:frame="1"/>
          </w:rPr>
          <w:t>t</w:t>
        </w:r>
        <w:r w:rsidRPr="00ED292D">
          <w:rPr>
            <w:rStyle w:val="Hyperlink"/>
            <w:rFonts w:ascii="Inherit" w:hAnsi="Inherit"/>
            <w:b/>
            <w:sz w:val="24"/>
            <w:szCs w:val="24"/>
            <w:bdr w:val="none" w:sz="0" w:space="0" w:color="auto" w:frame="1"/>
          </w:rPr>
          <w:t>tps://www.tamucc.edu/fall-2020/face-coverings-faq/</w:t>
        </w:r>
      </w:hyperlink>
    </w:p>
    <w:p w14:paraId="41BF0E1F" w14:textId="77777777" w:rsidR="00A10714" w:rsidRPr="00CF5E10" w:rsidRDefault="00A10714" w:rsidP="00A10714">
      <w:pPr>
        <w:pStyle w:val="NormalWeb"/>
        <w:spacing w:before="0" w:after="0"/>
        <w:rPr>
          <w:rFonts w:ascii="Calibri" w:hAnsi="Calibri"/>
          <w:b/>
          <w:color w:val="201F1E"/>
          <w:sz w:val="24"/>
          <w:szCs w:val="24"/>
        </w:rPr>
      </w:pPr>
      <w:r w:rsidRPr="00CF5E10">
        <w:rPr>
          <w:rFonts w:ascii="Calibri" w:hAnsi="Calibri"/>
          <w:b/>
          <w:color w:val="201F1E"/>
          <w:sz w:val="24"/>
          <w:szCs w:val="24"/>
        </w:rPr>
        <w:fldChar w:fldCharType="begin"/>
      </w:r>
      <w:r w:rsidRPr="00CF5E10">
        <w:rPr>
          <w:rFonts w:ascii="Calibri" w:hAnsi="Calibri"/>
          <w:b/>
          <w:color w:val="201F1E"/>
          <w:sz w:val="24"/>
          <w:szCs w:val="24"/>
        </w:rPr>
        <w:instrText xml:space="preserve"> HYPERLINK "https://nam12.safelinks.protection.outlook.com/?url=https%3A%2F%2Facademicaffairs.tamucc.edu%2Frules_procedures%2Fassets%2F34.99.99.c0.02_use_of_face_coverings.pdf&amp;data=02%7C01%7CSwint.Friday%40tamucc.edu%7Cfd96c6d2d7da42e9be4d08d835917fc0%7C34cbfaf167a64781a9ca514eb2550b66%7C0%7C0%7C637318246307803287&amp;sdata=t%2Fgy1Ly7PwzZHa%2B9hAGgak%2BMvYPHw2l3p3rJXTu%2BI3k%3D&amp;reserved=0" \o "Original URL: https://academicaffairs.tamucc.edu/rules_procedures/assets/34.99.99.c0.02_use_of_face_coverings.pdf. Click or tap if you trust this link." \t "_blank" </w:instrText>
      </w:r>
      <w:r w:rsidRPr="00CF5E10">
        <w:rPr>
          <w:rFonts w:ascii="Calibri" w:hAnsi="Calibri"/>
          <w:b/>
          <w:color w:val="201F1E"/>
          <w:sz w:val="24"/>
          <w:szCs w:val="24"/>
        </w:rPr>
      </w:r>
      <w:r w:rsidRPr="00CF5E10">
        <w:rPr>
          <w:rFonts w:ascii="Calibri" w:hAnsi="Calibri"/>
          <w:b/>
          <w:color w:val="201F1E"/>
          <w:sz w:val="24"/>
          <w:szCs w:val="24"/>
        </w:rPr>
        <w:fldChar w:fldCharType="separate"/>
      </w:r>
      <w:r w:rsidRPr="00CF5E10">
        <w:rPr>
          <w:rStyle w:val="Hyperlink"/>
          <w:rFonts w:ascii="Inherit" w:hAnsi="Inherit"/>
          <w:b/>
          <w:sz w:val="24"/>
          <w:szCs w:val="24"/>
          <w:bdr w:val="none" w:sz="0" w:space="0" w:color="auto" w:frame="1"/>
        </w:rPr>
        <w:t>https://academicaffairs.tamucc.edu/rules_procedures/assets/34.99.99.c0.02_use_of_face_coverings.pdf</w:t>
      </w:r>
      <w:r w:rsidRPr="00CF5E10">
        <w:rPr>
          <w:rFonts w:ascii="Calibri" w:hAnsi="Calibri"/>
          <w:b/>
          <w:color w:val="201F1E"/>
          <w:sz w:val="24"/>
          <w:szCs w:val="24"/>
        </w:rPr>
        <w:fldChar w:fldCharType="end"/>
      </w:r>
    </w:p>
    <w:p w14:paraId="705B7274" w14:textId="77777777" w:rsidR="00B61530" w:rsidRPr="002D3764" w:rsidRDefault="00B61530" w:rsidP="00D31D34">
      <w:pPr>
        <w:jc w:val="both"/>
        <w:rPr>
          <w:b/>
          <w:sz w:val="22"/>
          <w:szCs w:val="22"/>
        </w:rPr>
      </w:pPr>
    </w:p>
    <w:tbl>
      <w:tblPr>
        <w:tblStyle w:val="MediumShading1-Accent1"/>
        <w:tblpPr w:leftFromText="180" w:rightFromText="180" w:vertAnchor="page" w:horzAnchor="margin" w:tblpXSpec="center" w:tblpY="2196"/>
        <w:tblW w:w="10962" w:type="dxa"/>
        <w:tblLook w:val="04A0" w:firstRow="1" w:lastRow="0" w:firstColumn="1" w:lastColumn="0" w:noHBand="0" w:noVBand="1"/>
      </w:tblPr>
      <w:tblGrid>
        <w:gridCol w:w="5523"/>
        <w:gridCol w:w="5439"/>
      </w:tblGrid>
      <w:tr w:rsidR="00D31D34" w:rsidRPr="000B3E34" w14:paraId="4497A47E" w14:textId="77777777" w:rsidTr="004F3E52">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523" w:type="dxa"/>
            <w:vAlign w:val="center"/>
          </w:tcPr>
          <w:p w14:paraId="0495F9D8" w14:textId="77777777" w:rsidR="00D31D34" w:rsidRPr="00CA0C3A" w:rsidRDefault="00D31D34" w:rsidP="004F3E52">
            <w:pPr>
              <w:suppressAutoHyphens/>
              <w:rPr>
                <w:rFonts w:ascii="Times New Roman" w:eastAsia="Calibri" w:hAnsi="Times New Roman"/>
                <w:kern w:val="1"/>
                <w:sz w:val="24"/>
                <w:lang w:eastAsia="ar-SA"/>
              </w:rPr>
            </w:pPr>
            <w:r w:rsidRPr="00CA0C3A">
              <w:rPr>
                <w:rFonts w:ascii="Times New Roman" w:hAnsi="Times New Roman"/>
                <w:sz w:val="24"/>
              </w:rPr>
              <w:t>FINA 3310</w:t>
            </w:r>
          </w:p>
        </w:tc>
        <w:tc>
          <w:tcPr>
            <w:tcW w:w="5439" w:type="dxa"/>
            <w:vAlign w:val="center"/>
          </w:tcPr>
          <w:p w14:paraId="089E866C" w14:textId="77777777" w:rsidR="00D31D34" w:rsidRPr="00CA0C3A" w:rsidRDefault="00D31D34" w:rsidP="004F3E52">
            <w:pPr>
              <w:suppressAutoHyphens/>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kern w:val="1"/>
                <w:sz w:val="24"/>
                <w:lang w:eastAsia="ar-SA"/>
              </w:rPr>
            </w:pPr>
            <w:r w:rsidRPr="00CA0C3A">
              <w:rPr>
                <w:rFonts w:ascii="Times New Roman" w:eastAsia="Calibri" w:hAnsi="Times New Roman"/>
                <w:kern w:val="1"/>
                <w:sz w:val="24"/>
                <w:lang w:eastAsia="ar-SA"/>
              </w:rPr>
              <w:t>Professor H. Swint Friday</w:t>
            </w:r>
            <w:r w:rsidRPr="00CA0C3A">
              <w:rPr>
                <w:rFonts w:ascii="Times New Roman" w:hAnsi="Times New Roman"/>
                <w:sz w:val="24"/>
              </w:rPr>
              <w:t>, PhD., CFP.</w:t>
            </w:r>
          </w:p>
        </w:tc>
      </w:tr>
      <w:tr w:rsidR="00D31D34" w:rsidRPr="000B3E34" w14:paraId="4AE5F4AF" w14:textId="77777777" w:rsidTr="004F3E52">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523" w:type="dxa"/>
            <w:vAlign w:val="center"/>
          </w:tcPr>
          <w:p w14:paraId="088E45A7" w14:textId="77777777" w:rsidR="00D31D34" w:rsidRPr="00CA0C3A" w:rsidRDefault="00D31D34" w:rsidP="004F3E52">
            <w:pPr>
              <w:suppressAutoHyphens/>
              <w:rPr>
                <w:rFonts w:ascii="Times New Roman" w:eastAsia="Calibri" w:hAnsi="Times New Roman"/>
                <w:kern w:val="1"/>
                <w:sz w:val="24"/>
                <w:lang w:eastAsia="ar-SA"/>
              </w:rPr>
            </w:pPr>
            <w:r w:rsidRPr="00CA0C3A">
              <w:rPr>
                <w:rFonts w:ascii="Times New Roman" w:eastAsia="Calibri" w:hAnsi="Times New Roman"/>
                <w:kern w:val="1"/>
                <w:sz w:val="24"/>
                <w:lang w:eastAsia="ar-SA"/>
              </w:rPr>
              <w:t>Office - 350</w:t>
            </w:r>
          </w:p>
        </w:tc>
        <w:tc>
          <w:tcPr>
            <w:tcW w:w="5439" w:type="dxa"/>
            <w:vAlign w:val="center"/>
          </w:tcPr>
          <w:p w14:paraId="5512BCE8" w14:textId="77777777" w:rsidR="00D31D34" w:rsidRPr="00CA0C3A" w:rsidRDefault="00D31D34" w:rsidP="004F3E52">
            <w:pPr>
              <w:suppressAutoHyphens/>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kern w:val="1"/>
                <w:sz w:val="24"/>
                <w:lang w:eastAsia="ar-SA"/>
              </w:rPr>
            </w:pPr>
            <w:r w:rsidRPr="00CA0C3A">
              <w:rPr>
                <w:rFonts w:ascii="Times New Roman" w:eastAsia="Calibri" w:hAnsi="Times New Roman"/>
                <w:b/>
                <w:kern w:val="1"/>
                <w:sz w:val="24"/>
                <w:lang w:eastAsia="ar-SA"/>
              </w:rPr>
              <w:t>Cell: 979-476-9901</w:t>
            </w:r>
          </w:p>
        </w:tc>
      </w:tr>
      <w:tr w:rsidR="00D31D34" w:rsidRPr="000B3E34" w14:paraId="282832F3" w14:textId="77777777" w:rsidTr="004F3E52">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523" w:type="dxa"/>
            <w:vAlign w:val="center"/>
          </w:tcPr>
          <w:p w14:paraId="72E8C6B2" w14:textId="071DA5C7" w:rsidR="00D31D34" w:rsidRPr="00CA0C3A" w:rsidRDefault="00D31D34" w:rsidP="004F3E52">
            <w:pPr>
              <w:suppressAutoHyphens/>
              <w:rPr>
                <w:rFonts w:ascii="Times New Roman" w:eastAsia="Calibri" w:hAnsi="Times New Roman"/>
                <w:kern w:val="1"/>
                <w:sz w:val="24"/>
                <w:lang w:eastAsia="ar-SA"/>
              </w:rPr>
            </w:pPr>
            <w:r w:rsidRPr="00CA0C3A">
              <w:rPr>
                <w:rFonts w:ascii="Times New Roman" w:eastAsia="Calibri" w:hAnsi="Times New Roman"/>
                <w:kern w:val="1"/>
                <w:sz w:val="24"/>
                <w:lang w:eastAsia="ar-SA"/>
              </w:rPr>
              <w:t>Office Hours</w:t>
            </w:r>
            <w:r w:rsidR="00CA0C3A" w:rsidRPr="00CA0C3A">
              <w:rPr>
                <w:rFonts w:ascii="Times New Roman" w:eastAsia="Calibri" w:hAnsi="Times New Roman"/>
                <w:kern w:val="1"/>
                <w:sz w:val="24"/>
                <w:lang w:eastAsia="ar-SA"/>
              </w:rPr>
              <w:t>: TR 1:40-2:50 &amp; 4:05-6:55</w:t>
            </w:r>
          </w:p>
        </w:tc>
        <w:tc>
          <w:tcPr>
            <w:tcW w:w="5439" w:type="dxa"/>
            <w:vAlign w:val="center"/>
          </w:tcPr>
          <w:p w14:paraId="671B94CC" w14:textId="77777777" w:rsidR="00D31D34" w:rsidRPr="00CA0C3A" w:rsidRDefault="00D31D34" w:rsidP="004F3E52">
            <w:pPr>
              <w:suppressAutoHyphens/>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b/>
                <w:kern w:val="1"/>
                <w:sz w:val="24"/>
                <w:lang w:eastAsia="ar-SA"/>
              </w:rPr>
            </w:pPr>
          </w:p>
        </w:tc>
      </w:tr>
      <w:tr w:rsidR="00D31D34" w:rsidRPr="000B3E34" w14:paraId="71A18B74" w14:textId="77777777" w:rsidTr="004F3E52">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523" w:type="dxa"/>
            <w:vAlign w:val="center"/>
          </w:tcPr>
          <w:p w14:paraId="293749C7" w14:textId="77777777" w:rsidR="00D31D34" w:rsidRPr="00CA0C3A" w:rsidRDefault="00D31D34" w:rsidP="004F3E52">
            <w:pPr>
              <w:suppressAutoHyphens/>
              <w:rPr>
                <w:rFonts w:ascii="Times New Roman" w:eastAsia="Calibri" w:hAnsi="Times New Roman"/>
                <w:kern w:val="1"/>
                <w:sz w:val="24"/>
                <w:lang w:eastAsia="ar-SA"/>
              </w:rPr>
            </w:pPr>
            <w:r w:rsidRPr="00CA0C3A">
              <w:rPr>
                <w:rFonts w:ascii="Times New Roman" w:eastAsia="Calibri" w:hAnsi="Times New Roman"/>
                <w:kern w:val="1"/>
                <w:sz w:val="24"/>
                <w:lang w:eastAsia="ar-SA"/>
              </w:rPr>
              <w:t>E-Mail: Swint.Friday@tamucc.edu</w:t>
            </w:r>
          </w:p>
        </w:tc>
        <w:tc>
          <w:tcPr>
            <w:tcW w:w="5439" w:type="dxa"/>
            <w:vAlign w:val="center"/>
          </w:tcPr>
          <w:p w14:paraId="4916254B" w14:textId="77777777" w:rsidR="00D31D34" w:rsidRPr="00CA0C3A" w:rsidRDefault="00D31D34" w:rsidP="004F3E52">
            <w:pPr>
              <w:suppressAutoHyphens/>
              <w:ind w:left="1422"/>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kern w:val="1"/>
                <w:sz w:val="24"/>
                <w:lang w:eastAsia="ar-SA"/>
              </w:rPr>
            </w:pPr>
            <w:proofErr w:type="spellStart"/>
            <w:r w:rsidRPr="00CA0C3A">
              <w:rPr>
                <w:rFonts w:ascii="Times New Roman" w:eastAsia="Calibri" w:hAnsi="Times New Roman"/>
                <w:b/>
                <w:kern w:val="1"/>
                <w:sz w:val="24"/>
                <w:lang w:eastAsia="ar-SA"/>
              </w:rPr>
              <w:t>eNest</w:t>
            </w:r>
            <w:proofErr w:type="spellEnd"/>
            <w:r w:rsidRPr="00CA0C3A">
              <w:rPr>
                <w:rFonts w:ascii="Times New Roman" w:eastAsia="Calibri" w:hAnsi="Times New Roman"/>
                <w:b/>
                <w:kern w:val="1"/>
                <w:sz w:val="24"/>
                <w:lang w:eastAsia="ar-SA"/>
              </w:rPr>
              <w:t xml:space="preserve"> Egg: Nhieu.Bo@enestegg.us</w:t>
            </w:r>
          </w:p>
        </w:tc>
      </w:tr>
    </w:tbl>
    <w:p w14:paraId="11A987FC" w14:textId="3878951F" w:rsidR="00D15FE8" w:rsidRDefault="00D15FE8" w:rsidP="00985683">
      <w:pPr>
        <w:jc w:val="both"/>
        <w:rPr>
          <w:rFonts w:ascii="Times New Roman" w:hAnsi="Times New Roman"/>
          <w:sz w:val="24"/>
        </w:rPr>
      </w:pPr>
      <w:r>
        <w:rPr>
          <w:rFonts w:ascii="Times New Roman" w:hAnsi="Times New Roman"/>
          <w:b/>
          <w:bCs/>
          <w:spacing w:val="-3"/>
          <w:sz w:val="24"/>
        </w:rPr>
        <w:t>Cours</w:t>
      </w:r>
      <w:r>
        <w:rPr>
          <w:rFonts w:ascii="Times New Roman" w:hAnsi="Times New Roman"/>
          <w:b/>
          <w:bCs/>
          <w:sz w:val="24"/>
        </w:rPr>
        <w:t>e</w:t>
      </w:r>
      <w:r>
        <w:rPr>
          <w:rFonts w:ascii="Times New Roman" w:hAnsi="Times New Roman"/>
          <w:b/>
          <w:bCs/>
          <w:spacing w:val="-6"/>
          <w:sz w:val="24"/>
        </w:rPr>
        <w:t xml:space="preserve"> </w:t>
      </w:r>
      <w:r>
        <w:rPr>
          <w:rFonts w:ascii="Times New Roman" w:hAnsi="Times New Roman"/>
          <w:b/>
          <w:bCs/>
          <w:spacing w:val="-3"/>
          <w:sz w:val="24"/>
        </w:rPr>
        <w:t>Description:</w:t>
      </w:r>
    </w:p>
    <w:p w14:paraId="3C3D018C" w14:textId="101E47B3" w:rsidR="00D15FE8" w:rsidRDefault="00D15FE8" w:rsidP="00985683">
      <w:pPr>
        <w:spacing w:line="274" w:lineRule="exact"/>
        <w:ind w:right="64"/>
        <w:jc w:val="both"/>
        <w:rPr>
          <w:rFonts w:ascii="Times New Roman" w:hAnsi="Times New Roman"/>
          <w:sz w:val="24"/>
        </w:rPr>
      </w:pPr>
      <w:r>
        <w:rPr>
          <w:rFonts w:ascii="Times New Roman" w:hAnsi="Times New Roman"/>
          <w:sz w:val="24"/>
        </w:rPr>
        <w:t xml:space="preserve">Framework </w:t>
      </w:r>
      <w:r>
        <w:rPr>
          <w:rFonts w:ascii="Times New Roman" w:hAnsi="Times New Roman"/>
          <w:spacing w:val="6"/>
          <w:sz w:val="24"/>
        </w:rPr>
        <w:t>of</w:t>
      </w:r>
      <w:r>
        <w:rPr>
          <w:rFonts w:ascii="Times New Roman" w:hAnsi="Times New Roman"/>
          <w:sz w:val="24"/>
        </w:rPr>
        <w:t xml:space="preserve"> </w:t>
      </w:r>
      <w:r>
        <w:rPr>
          <w:rFonts w:ascii="Times New Roman" w:hAnsi="Times New Roman"/>
          <w:spacing w:val="6"/>
          <w:sz w:val="24"/>
        </w:rPr>
        <w:t xml:space="preserve"> </w:t>
      </w:r>
      <w:r>
        <w:rPr>
          <w:rFonts w:ascii="Times New Roman" w:hAnsi="Times New Roman"/>
          <w:sz w:val="24"/>
        </w:rPr>
        <w:t xml:space="preserve">financial </w:t>
      </w:r>
      <w:r>
        <w:rPr>
          <w:rFonts w:ascii="Times New Roman" w:hAnsi="Times New Roman"/>
          <w:spacing w:val="6"/>
          <w:sz w:val="24"/>
        </w:rPr>
        <w:t xml:space="preserve"> </w:t>
      </w:r>
      <w:r>
        <w:rPr>
          <w:rFonts w:ascii="Times New Roman" w:hAnsi="Times New Roman"/>
          <w:sz w:val="24"/>
        </w:rPr>
        <w:t xml:space="preserve">markets, </w:t>
      </w:r>
      <w:r>
        <w:rPr>
          <w:rFonts w:ascii="Times New Roman" w:hAnsi="Times New Roman"/>
          <w:spacing w:val="6"/>
          <w:sz w:val="24"/>
        </w:rPr>
        <w:t xml:space="preserve"> </w:t>
      </w:r>
      <w:r>
        <w:rPr>
          <w:rFonts w:ascii="Times New Roman" w:hAnsi="Times New Roman"/>
          <w:sz w:val="24"/>
        </w:rPr>
        <w:t xml:space="preserve">valuation </w:t>
      </w:r>
      <w:r>
        <w:rPr>
          <w:rFonts w:ascii="Times New Roman" w:hAnsi="Times New Roman"/>
          <w:spacing w:val="6"/>
          <w:sz w:val="24"/>
        </w:rPr>
        <w:t xml:space="preserve"> </w:t>
      </w:r>
      <w:r>
        <w:rPr>
          <w:rFonts w:ascii="Times New Roman" w:hAnsi="Times New Roman"/>
          <w:sz w:val="24"/>
        </w:rPr>
        <w:t xml:space="preserve">of </w:t>
      </w:r>
      <w:r>
        <w:rPr>
          <w:rFonts w:ascii="Times New Roman" w:hAnsi="Times New Roman"/>
          <w:spacing w:val="6"/>
          <w:sz w:val="24"/>
        </w:rPr>
        <w:t xml:space="preserve"> </w:t>
      </w:r>
      <w:r>
        <w:rPr>
          <w:rFonts w:ascii="Times New Roman" w:hAnsi="Times New Roman"/>
          <w:sz w:val="24"/>
        </w:rPr>
        <w:t xml:space="preserve">the </w:t>
      </w:r>
      <w:r>
        <w:rPr>
          <w:rFonts w:ascii="Times New Roman" w:hAnsi="Times New Roman"/>
          <w:spacing w:val="6"/>
          <w:sz w:val="24"/>
        </w:rPr>
        <w:t xml:space="preserve"> </w:t>
      </w:r>
      <w:r>
        <w:rPr>
          <w:rFonts w:ascii="Times New Roman" w:hAnsi="Times New Roman"/>
          <w:sz w:val="24"/>
        </w:rPr>
        <w:t xml:space="preserve">firm, </w:t>
      </w:r>
      <w:r>
        <w:rPr>
          <w:rFonts w:ascii="Times New Roman" w:hAnsi="Times New Roman"/>
          <w:spacing w:val="6"/>
          <w:sz w:val="24"/>
        </w:rPr>
        <w:t xml:space="preserve"> </w:t>
      </w:r>
      <w:r>
        <w:rPr>
          <w:rFonts w:ascii="Times New Roman" w:hAnsi="Times New Roman"/>
          <w:sz w:val="24"/>
        </w:rPr>
        <w:t xml:space="preserve">security </w:t>
      </w:r>
      <w:r>
        <w:rPr>
          <w:rFonts w:ascii="Times New Roman" w:hAnsi="Times New Roman"/>
          <w:spacing w:val="6"/>
          <w:sz w:val="24"/>
        </w:rPr>
        <w:t xml:space="preserve"> </w:t>
      </w:r>
      <w:r>
        <w:rPr>
          <w:rFonts w:ascii="Times New Roman" w:hAnsi="Times New Roman"/>
          <w:sz w:val="24"/>
        </w:rPr>
        <w:t xml:space="preserve">analysis, </w:t>
      </w:r>
      <w:r>
        <w:rPr>
          <w:rFonts w:ascii="Times New Roman" w:hAnsi="Times New Roman"/>
          <w:spacing w:val="6"/>
          <w:sz w:val="24"/>
        </w:rPr>
        <w:t xml:space="preserve"> </w:t>
      </w:r>
      <w:r>
        <w:rPr>
          <w:rFonts w:ascii="Times New Roman" w:hAnsi="Times New Roman"/>
          <w:sz w:val="24"/>
        </w:rPr>
        <w:t xml:space="preserve">investment </w:t>
      </w:r>
      <w:r>
        <w:rPr>
          <w:rFonts w:ascii="Times New Roman" w:hAnsi="Times New Roman"/>
          <w:spacing w:val="6"/>
          <w:sz w:val="24"/>
        </w:rPr>
        <w:t xml:space="preserve"> </w:t>
      </w:r>
      <w:r>
        <w:rPr>
          <w:rFonts w:ascii="Times New Roman" w:hAnsi="Times New Roman"/>
          <w:sz w:val="24"/>
        </w:rPr>
        <w:t xml:space="preserve">equity </w:t>
      </w:r>
      <w:r>
        <w:rPr>
          <w:rFonts w:ascii="Times New Roman" w:hAnsi="Times New Roman"/>
          <w:spacing w:val="6"/>
          <w:sz w:val="24"/>
        </w:rPr>
        <w:t xml:space="preserve"> </w:t>
      </w:r>
      <w:r>
        <w:rPr>
          <w:rFonts w:ascii="Times New Roman" w:hAnsi="Times New Roman"/>
          <w:sz w:val="24"/>
        </w:rPr>
        <w:t xml:space="preserve">versus </w:t>
      </w:r>
      <w:r>
        <w:rPr>
          <w:rFonts w:ascii="Times New Roman" w:hAnsi="Times New Roman"/>
          <w:spacing w:val="6"/>
          <w:sz w:val="24"/>
        </w:rPr>
        <w:t xml:space="preserve"> </w:t>
      </w:r>
      <w:r>
        <w:rPr>
          <w:rFonts w:ascii="Times New Roman" w:hAnsi="Times New Roman"/>
          <w:sz w:val="24"/>
        </w:rPr>
        <w:t>debt,</w:t>
      </w:r>
      <w:r w:rsidR="00985683">
        <w:rPr>
          <w:rFonts w:ascii="Times New Roman" w:hAnsi="Times New Roman"/>
          <w:sz w:val="24"/>
        </w:rPr>
        <w:t xml:space="preserve"> </w:t>
      </w:r>
      <w:r>
        <w:rPr>
          <w:rFonts w:ascii="Times New Roman" w:hAnsi="Times New Roman"/>
          <w:sz w:val="24"/>
        </w:rPr>
        <w:t>efficiency of market evaluation, diversification efforts, investment goals, and portfolio selection.</w:t>
      </w:r>
    </w:p>
    <w:p w14:paraId="0B713C3B" w14:textId="77777777" w:rsidR="00D15FE8" w:rsidRDefault="00D15FE8" w:rsidP="00985683">
      <w:pPr>
        <w:spacing w:before="16" w:line="260" w:lineRule="exact"/>
        <w:rPr>
          <w:sz w:val="26"/>
          <w:szCs w:val="26"/>
        </w:rPr>
      </w:pPr>
    </w:p>
    <w:p w14:paraId="12204F7F" w14:textId="77777777" w:rsidR="00D15FE8" w:rsidRDefault="00D15FE8" w:rsidP="00985683">
      <w:pPr>
        <w:jc w:val="both"/>
        <w:rPr>
          <w:rFonts w:ascii="Times New Roman" w:hAnsi="Times New Roman"/>
          <w:sz w:val="24"/>
        </w:rPr>
      </w:pPr>
      <w:r>
        <w:rPr>
          <w:rFonts w:ascii="Times New Roman" w:hAnsi="Times New Roman"/>
          <w:b/>
          <w:bCs/>
          <w:spacing w:val="-3"/>
          <w:sz w:val="24"/>
        </w:rPr>
        <w:t>Prerequisites:</w:t>
      </w:r>
    </w:p>
    <w:p w14:paraId="7C96671E" w14:textId="1D699B83" w:rsidR="00D15FE8" w:rsidRDefault="00A668F5" w:rsidP="00985683">
      <w:pPr>
        <w:spacing w:line="274" w:lineRule="exact"/>
        <w:ind w:right="20"/>
        <w:jc w:val="both"/>
        <w:rPr>
          <w:rFonts w:ascii="Times New Roman" w:hAnsi="Times New Roman"/>
          <w:sz w:val="24"/>
        </w:rPr>
      </w:pPr>
      <w:r>
        <w:rPr>
          <w:rFonts w:ascii="Times New Roman" w:hAnsi="Times New Roman"/>
          <w:spacing w:val="-3"/>
          <w:sz w:val="24"/>
        </w:rPr>
        <w:t>MATH 1</w:t>
      </w:r>
      <w:r w:rsidR="00D15FE8">
        <w:rPr>
          <w:rFonts w:ascii="Times New Roman" w:hAnsi="Times New Roman"/>
          <w:spacing w:val="-3"/>
          <w:sz w:val="24"/>
        </w:rPr>
        <w:t>32</w:t>
      </w:r>
      <w:r w:rsidR="00D15FE8">
        <w:rPr>
          <w:rFonts w:ascii="Times New Roman" w:hAnsi="Times New Roman"/>
          <w:sz w:val="24"/>
        </w:rPr>
        <w:t>5</w:t>
      </w:r>
      <w:r w:rsidR="00D15FE8">
        <w:rPr>
          <w:rFonts w:ascii="Times New Roman" w:hAnsi="Times New Roman"/>
          <w:spacing w:val="-6"/>
          <w:sz w:val="24"/>
        </w:rPr>
        <w:t xml:space="preserve"> </w:t>
      </w:r>
      <w:r w:rsidR="00D15FE8">
        <w:rPr>
          <w:rFonts w:ascii="Times New Roman" w:hAnsi="Times New Roman"/>
          <w:spacing w:val="-3"/>
          <w:sz w:val="24"/>
        </w:rPr>
        <w:t>o</w:t>
      </w:r>
      <w:r w:rsidR="00D15FE8">
        <w:rPr>
          <w:rFonts w:ascii="Times New Roman" w:hAnsi="Times New Roman"/>
          <w:sz w:val="24"/>
        </w:rPr>
        <w:t>r</w:t>
      </w:r>
      <w:r w:rsidR="00D15FE8">
        <w:rPr>
          <w:rFonts w:ascii="Times New Roman" w:hAnsi="Times New Roman"/>
          <w:spacing w:val="-6"/>
          <w:sz w:val="24"/>
        </w:rPr>
        <w:t xml:space="preserve"> </w:t>
      </w:r>
      <w:r w:rsidR="00D15FE8">
        <w:rPr>
          <w:rFonts w:ascii="Times New Roman" w:hAnsi="Times New Roman"/>
          <w:spacing w:val="-3"/>
          <w:sz w:val="24"/>
        </w:rPr>
        <w:t>equivalent</w:t>
      </w:r>
      <w:r w:rsidR="00D15FE8">
        <w:rPr>
          <w:rFonts w:ascii="Times New Roman" w:hAnsi="Times New Roman"/>
          <w:sz w:val="24"/>
        </w:rPr>
        <w:t>,</w:t>
      </w:r>
      <w:r w:rsidR="00D15FE8">
        <w:rPr>
          <w:rFonts w:ascii="Times New Roman" w:hAnsi="Times New Roman"/>
          <w:spacing w:val="-6"/>
          <w:sz w:val="24"/>
        </w:rPr>
        <w:t xml:space="preserve"> </w:t>
      </w:r>
      <w:r w:rsidR="00D15FE8">
        <w:rPr>
          <w:rFonts w:ascii="Times New Roman" w:hAnsi="Times New Roman"/>
          <w:spacing w:val="-3"/>
          <w:sz w:val="24"/>
        </w:rPr>
        <w:t>ACC</w:t>
      </w:r>
      <w:r w:rsidR="00D15FE8">
        <w:rPr>
          <w:rFonts w:ascii="Times New Roman" w:hAnsi="Times New Roman"/>
          <w:sz w:val="24"/>
        </w:rPr>
        <w:t>T</w:t>
      </w:r>
      <w:r w:rsidR="00D15FE8">
        <w:rPr>
          <w:rFonts w:ascii="Times New Roman" w:hAnsi="Times New Roman"/>
          <w:spacing w:val="-6"/>
          <w:sz w:val="24"/>
        </w:rPr>
        <w:t xml:space="preserve"> </w:t>
      </w:r>
      <w:r w:rsidR="00D15FE8">
        <w:rPr>
          <w:rFonts w:ascii="Times New Roman" w:hAnsi="Times New Roman"/>
          <w:spacing w:val="-3"/>
          <w:sz w:val="24"/>
        </w:rPr>
        <w:t>2301</w:t>
      </w:r>
      <w:r w:rsidR="00D15FE8">
        <w:rPr>
          <w:rFonts w:ascii="Times New Roman" w:hAnsi="Times New Roman"/>
          <w:sz w:val="24"/>
        </w:rPr>
        <w:t>,</w:t>
      </w:r>
      <w:r w:rsidR="00D15FE8">
        <w:rPr>
          <w:rFonts w:ascii="Times New Roman" w:hAnsi="Times New Roman"/>
          <w:spacing w:val="-6"/>
          <w:sz w:val="24"/>
        </w:rPr>
        <w:t xml:space="preserve"> </w:t>
      </w:r>
      <w:r w:rsidR="00D15FE8">
        <w:rPr>
          <w:rFonts w:ascii="Times New Roman" w:hAnsi="Times New Roman"/>
          <w:spacing w:val="-3"/>
          <w:sz w:val="24"/>
        </w:rPr>
        <w:t>ACC</w:t>
      </w:r>
      <w:r w:rsidR="00D15FE8">
        <w:rPr>
          <w:rFonts w:ascii="Times New Roman" w:hAnsi="Times New Roman"/>
          <w:sz w:val="24"/>
        </w:rPr>
        <w:t>T</w:t>
      </w:r>
      <w:r w:rsidR="00D15FE8">
        <w:rPr>
          <w:rFonts w:ascii="Times New Roman" w:hAnsi="Times New Roman"/>
          <w:spacing w:val="-6"/>
          <w:sz w:val="24"/>
        </w:rPr>
        <w:t xml:space="preserve"> </w:t>
      </w:r>
      <w:r w:rsidR="00D15FE8">
        <w:rPr>
          <w:rFonts w:ascii="Times New Roman" w:hAnsi="Times New Roman"/>
          <w:spacing w:val="-3"/>
          <w:sz w:val="24"/>
        </w:rPr>
        <w:t>2302</w:t>
      </w:r>
      <w:r w:rsidR="00D15FE8">
        <w:rPr>
          <w:rFonts w:ascii="Times New Roman" w:hAnsi="Times New Roman"/>
          <w:sz w:val="24"/>
        </w:rPr>
        <w:t>,</w:t>
      </w:r>
      <w:r w:rsidR="00D15FE8">
        <w:rPr>
          <w:rFonts w:ascii="Times New Roman" w:hAnsi="Times New Roman"/>
          <w:spacing w:val="-6"/>
          <w:sz w:val="24"/>
        </w:rPr>
        <w:t xml:space="preserve"> </w:t>
      </w:r>
      <w:r w:rsidR="00D15FE8">
        <w:rPr>
          <w:rFonts w:ascii="Times New Roman" w:hAnsi="Times New Roman"/>
          <w:spacing w:val="-3"/>
          <w:sz w:val="24"/>
        </w:rPr>
        <w:t>an</w:t>
      </w:r>
      <w:r w:rsidR="00D15FE8">
        <w:rPr>
          <w:rFonts w:ascii="Times New Roman" w:hAnsi="Times New Roman"/>
          <w:sz w:val="24"/>
        </w:rPr>
        <w:t>d</w:t>
      </w:r>
      <w:r w:rsidR="00D15FE8">
        <w:rPr>
          <w:rFonts w:ascii="Times New Roman" w:hAnsi="Times New Roman"/>
          <w:spacing w:val="-6"/>
          <w:sz w:val="24"/>
        </w:rPr>
        <w:t xml:space="preserve"> </w:t>
      </w:r>
      <w:proofErr w:type="gramStart"/>
      <w:r w:rsidR="00D15FE8">
        <w:rPr>
          <w:rFonts w:ascii="Times New Roman" w:hAnsi="Times New Roman"/>
          <w:spacing w:val="-3"/>
          <w:sz w:val="24"/>
        </w:rPr>
        <w:t>Junio</w:t>
      </w:r>
      <w:r w:rsidR="00D15FE8">
        <w:rPr>
          <w:rFonts w:ascii="Times New Roman" w:hAnsi="Times New Roman"/>
          <w:sz w:val="24"/>
        </w:rPr>
        <w:t>r</w:t>
      </w:r>
      <w:proofErr w:type="gramEnd"/>
      <w:r w:rsidR="00D15FE8">
        <w:rPr>
          <w:rFonts w:ascii="Times New Roman" w:hAnsi="Times New Roman"/>
          <w:spacing w:val="-6"/>
          <w:sz w:val="24"/>
        </w:rPr>
        <w:t xml:space="preserve"> </w:t>
      </w:r>
      <w:r w:rsidR="00D15FE8">
        <w:rPr>
          <w:rFonts w:ascii="Times New Roman" w:hAnsi="Times New Roman"/>
          <w:spacing w:val="-3"/>
          <w:sz w:val="24"/>
        </w:rPr>
        <w:t>standin</w:t>
      </w:r>
      <w:r w:rsidR="00D15FE8">
        <w:rPr>
          <w:rFonts w:ascii="Times New Roman" w:hAnsi="Times New Roman"/>
          <w:sz w:val="24"/>
        </w:rPr>
        <w:t>g</w:t>
      </w:r>
      <w:r w:rsidR="00D15FE8">
        <w:rPr>
          <w:rFonts w:ascii="Times New Roman" w:hAnsi="Times New Roman"/>
          <w:spacing w:val="-6"/>
          <w:sz w:val="24"/>
        </w:rPr>
        <w:t xml:space="preserve"> </w:t>
      </w:r>
      <w:r w:rsidR="00D15FE8">
        <w:rPr>
          <w:rFonts w:ascii="Times New Roman" w:hAnsi="Times New Roman"/>
          <w:spacing w:val="-3"/>
          <w:sz w:val="24"/>
        </w:rPr>
        <w:t>o</w:t>
      </w:r>
      <w:r w:rsidR="00D15FE8">
        <w:rPr>
          <w:rFonts w:ascii="Times New Roman" w:hAnsi="Times New Roman"/>
          <w:sz w:val="24"/>
        </w:rPr>
        <w:t>r</w:t>
      </w:r>
      <w:r w:rsidR="00D15FE8">
        <w:rPr>
          <w:rFonts w:ascii="Times New Roman" w:hAnsi="Times New Roman"/>
          <w:spacing w:val="-6"/>
          <w:sz w:val="24"/>
        </w:rPr>
        <w:t xml:space="preserve"> </w:t>
      </w:r>
      <w:r w:rsidR="00D15FE8">
        <w:rPr>
          <w:rFonts w:ascii="Times New Roman" w:hAnsi="Times New Roman"/>
          <w:spacing w:val="-3"/>
          <w:sz w:val="24"/>
        </w:rPr>
        <w:t>above.</w:t>
      </w:r>
    </w:p>
    <w:p w14:paraId="1B61A20B" w14:textId="77777777" w:rsidR="009404AE" w:rsidRPr="00214075" w:rsidRDefault="009404AE" w:rsidP="00985683">
      <w:pPr>
        <w:spacing w:before="2"/>
        <w:ind w:right="59"/>
        <w:jc w:val="both"/>
        <w:rPr>
          <w:rFonts w:ascii="Times New Roman" w:hAnsi="Times New Roman"/>
          <w:sz w:val="24"/>
        </w:rPr>
      </w:pPr>
    </w:p>
    <w:p w14:paraId="049D6E18" w14:textId="77777777" w:rsidR="00D15FE8" w:rsidRPr="00D54806" w:rsidRDefault="00D15FE8" w:rsidP="00985683">
      <w:pPr>
        <w:ind w:right="90"/>
        <w:jc w:val="both"/>
        <w:rPr>
          <w:rFonts w:ascii="Times New Roman" w:hAnsi="Times New Roman"/>
          <w:sz w:val="24"/>
        </w:rPr>
      </w:pPr>
      <w:r w:rsidRPr="00D54806">
        <w:rPr>
          <w:rFonts w:ascii="Times New Roman" w:hAnsi="Times New Roman"/>
          <w:b/>
          <w:bCs/>
          <w:sz w:val="24"/>
        </w:rPr>
        <w:t>R</w:t>
      </w:r>
      <w:r w:rsidRPr="00D54806">
        <w:rPr>
          <w:rFonts w:ascii="Times New Roman" w:hAnsi="Times New Roman"/>
          <w:b/>
          <w:bCs/>
          <w:spacing w:val="-1"/>
          <w:sz w:val="24"/>
        </w:rPr>
        <w:t>e</w:t>
      </w:r>
      <w:r w:rsidRPr="00D54806">
        <w:rPr>
          <w:rFonts w:ascii="Times New Roman" w:hAnsi="Times New Roman"/>
          <w:b/>
          <w:bCs/>
          <w:spacing w:val="1"/>
          <w:sz w:val="24"/>
        </w:rPr>
        <w:t>qu</w:t>
      </w:r>
      <w:r w:rsidRPr="00D54806">
        <w:rPr>
          <w:rFonts w:ascii="Times New Roman" w:hAnsi="Times New Roman"/>
          <w:b/>
          <w:bCs/>
          <w:sz w:val="24"/>
        </w:rPr>
        <w:t>ir</w:t>
      </w:r>
      <w:r w:rsidRPr="00D54806">
        <w:rPr>
          <w:rFonts w:ascii="Times New Roman" w:hAnsi="Times New Roman"/>
          <w:b/>
          <w:bCs/>
          <w:spacing w:val="-1"/>
          <w:sz w:val="24"/>
        </w:rPr>
        <w:t>e</w:t>
      </w:r>
      <w:r w:rsidRPr="00D54806">
        <w:rPr>
          <w:rFonts w:ascii="Times New Roman" w:hAnsi="Times New Roman"/>
          <w:b/>
          <w:bCs/>
          <w:sz w:val="24"/>
        </w:rPr>
        <w:t>d</w:t>
      </w:r>
      <w:r w:rsidRPr="00D54806">
        <w:rPr>
          <w:rFonts w:ascii="Times New Roman" w:hAnsi="Times New Roman"/>
          <w:b/>
          <w:bCs/>
          <w:spacing w:val="1"/>
          <w:sz w:val="24"/>
        </w:rPr>
        <w:t xml:space="preserve"> </w:t>
      </w:r>
      <w:r w:rsidRPr="00D54806">
        <w:rPr>
          <w:rFonts w:ascii="Times New Roman" w:hAnsi="Times New Roman"/>
          <w:b/>
          <w:bCs/>
          <w:spacing w:val="-1"/>
          <w:sz w:val="24"/>
        </w:rPr>
        <w:t>M</w:t>
      </w:r>
      <w:r w:rsidRPr="00D54806">
        <w:rPr>
          <w:rFonts w:ascii="Times New Roman" w:hAnsi="Times New Roman"/>
          <w:b/>
          <w:bCs/>
          <w:sz w:val="24"/>
        </w:rPr>
        <w:t>ate</w:t>
      </w:r>
      <w:r w:rsidRPr="00D54806">
        <w:rPr>
          <w:rFonts w:ascii="Times New Roman" w:hAnsi="Times New Roman"/>
          <w:b/>
          <w:bCs/>
          <w:spacing w:val="-1"/>
          <w:sz w:val="24"/>
        </w:rPr>
        <w:t>r</w:t>
      </w:r>
      <w:r w:rsidRPr="00D54806">
        <w:rPr>
          <w:rFonts w:ascii="Times New Roman" w:hAnsi="Times New Roman"/>
          <w:b/>
          <w:bCs/>
          <w:sz w:val="24"/>
        </w:rPr>
        <w:t>ia</w:t>
      </w:r>
      <w:r w:rsidRPr="00D54806">
        <w:rPr>
          <w:rFonts w:ascii="Times New Roman" w:hAnsi="Times New Roman"/>
          <w:b/>
          <w:bCs/>
          <w:spacing w:val="1"/>
          <w:sz w:val="24"/>
        </w:rPr>
        <w:t>l</w:t>
      </w:r>
      <w:r w:rsidRPr="00D54806">
        <w:rPr>
          <w:rFonts w:ascii="Times New Roman" w:hAnsi="Times New Roman"/>
          <w:b/>
          <w:bCs/>
          <w:sz w:val="24"/>
        </w:rPr>
        <w:t>s:</w:t>
      </w:r>
    </w:p>
    <w:p w14:paraId="373E6928" w14:textId="37AC58D4" w:rsidR="00D15FE8" w:rsidRPr="001854EA" w:rsidRDefault="00D15FE8" w:rsidP="00907939">
      <w:pPr>
        <w:pStyle w:val="ListParagraph"/>
        <w:numPr>
          <w:ilvl w:val="0"/>
          <w:numId w:val="14"/>
        </w:numPr>
        <w:tabs>
          <w:tab w:val="left" w:pos="10980"/>
          <w:tab w:val="left" w:pos="11250"/>
        </w:tabs>
        <w:spacing w:before="2"/>
        <w:ind w:left="360" w:right="20"/>
        <w:jc w:val="both"/>
        <w:rPr>
          <w:rFonts w:ascii="Times New Roman" w:hAnsi="Times New Roman"/>
          <w:sz w:val="24"/>
        </w:rPr>
      </w:pPr>
      <w:r w:rsidRPr="00D15FE8">
        <w:rPr>
          <w:rFonts w:ascii="Times New Roman" w:hAnsi="Times New Roman"/>
          <w:sz w:val="24"/>
        </w:rPr>
        <w:t>T</w:t>
      </w:r>
      <w:r w:rsidRPr="00D15FE8">
        <w:rPr>
          <w:rFonts w:ascii="Times New Roman" w:hAnsi="Times New Roman"/>
          <w:spacing w:val="-1"/>
          <w:sz w:val="24"/>
        </w:rPr>
        <w:t>e</w:t>
      </w:r>
      <w:r w:rsidRPr="00D15FE8">
        <w:rPr>
          <w:rFonts w:ascii="Times New Roman" w:hAnsi="Times New Roman"/>
          <w:spacing w:val="2"/>
          <w:sz w:val="24"/>
        </w:rPr>
        <w:t>x</w:t>
      </w:r>
      <w:r w:rsidRPr="00D15FE8">
        <w:rPr>
          <w:rFonts w:ascii="Times New Roman" w:hAnsi="Times New Roman"/>
          <w:sz w:val="24"/>
        </w:rPr>
        <w:t>tboo</w:t>
      </w:r>
      <w:r w:rsidRPr="00D15FE8">
        <w:rPr>
          <w:rFonts w:ascii="Times New Roman" w:hAnsi="Times New Roman"/>
          <w:spacing w:val="1"/>
          <w:sz w:val="24"/>
        </w:rPr>
        <w:t>k</w:t>
      </w:r>
      <w:r w:rsidRPr="00D15FE8">
        <w:rPr>
          <w:rFonts w:ascii="Times New Roman" w:hAnsi="Times New Roman"/>
          <w:b/>
          <w:bCs/>
          <w:sz w:val="24"/>
        </w:rPr>
        <w:t>:</w:t>
      </w:r>
      <w:r w:rsidRPr="00D15FE8">
        <w:rPr>
          <w:rFonts w:ascii="Times New Roman" w:hAnsi="Times New Roman"/>
          <w:b/>
          <w:bCs/>
          <w:spacing w:val="25"/>
          <w:sz w:val="24"/>
        </w:rPr>
        <w:t xml:space="preserve"> </w:t>
      </w:r>
      <w:r w:rsidR="001854EA">
        <w:rPr>
          <w:rFonts w:ascii="Times New Roman" w:hAnsi="Times New Roman"/>
          <w:b/>
          <w:bCs/>
          <w:color w:val="222222"/>
          <w:sz w:val="24"/>
        </w:rPr>
        <w:t>Investments: Analysis and Management</w:t>
      </w:r>
      <w:r w:rsidRPr="00D15FE8">
        <w:rPr>
          <w:rFonts w:ascii="Times New Roman" w:hAnsi="Times New Roman"/>
          <w:b/>
          <w:bCs/>
          <w:color w:val="222222"/>
          <w:sz w:val="24"/>
        </w:rPr>
        <w:t xml:space="preserve"> </w:t>
      </w:r>
      <w:r w:rsidR="001854EA" w:rsidRPr="00D15FE8">
        <w:rPr>
          <w:rFonts w:ascii="Times New Roman" w:hAnsi="Times New Roman"/>
          <w:b/>
          <w:bCs/>
          <w:color w:val="000000"/>
          <w:sz w:val="24"/>
        </w:rPr>
        <w:t>(</w:t>
      </w:r>
      <w:r w:rsidR="001854EA">
        <w:rPr>
          <w:rFonts w:ascii="Times New Roman" w:hAnsi="Times New Roman"/>
          <w:b/>
          <w:bCs/>
          <w:color w:val="000000"/>
          <w:sz w:val="24"/>
        </w:rPr>
        <w:t>ISBN</w:t>
      </w:r>
      <w:r w:rsidRPr="001854EA">
        <w:rPr>
          <w:rFonts w:ascii="Times New Roman" w:hAnsi="Times New Roman"/>
          <w:color w:val="222222"/>
          <w:sz w:val="24"/>
        </w:rPr>
        <w:t>:</w:t>
      </w:r>
      <w:r w:rsidRPr="00D15FE8">
        <w:rPr>
          <w:rFonts w:ascii="Times New Roman" w:hAnsi="Times New Roman"/>
          <w:color w:val="222222"/>
          <w:sz w:val="24"/>
        </w:rPr>
        <w:t xml:space="preserve">  </w:t>
      </w:r>
      <w:r w:rsidR="001854EA">
        <w:rPr>
          <w:rFonts w:ascii="Times New Roman" w:hAnsi="Times New Roman"/>
          <w:color w:val="333333"/>
          <w:sz w:val="24"/>
        </w:rPr>
        <w:t>9781118975589</w:t>
      </w:r>
      <w:r w:rsidRPr="00D15FE8">
        <w:rPr>
          <w:rFonts w:ascii="Times New Roman" w:hAnsi="Times New Roman"/>
          <w:color w:val="333333"/>
          <w:sz w:val="24"/>
        </w:rPr>
        <w:t>)</w:t>
      </w:r>
      <w:r w:rsidR="001854EA">
        <w:rPr>
          <w:rFonts w:ascii="Times New Roman" w:hAnsi="Times New Roman"/>
          <w:color w:val="333333"/>
          <w:sz w:val="24"/>
        </w:rPr>
        <w:t xml:space="preserve"> by Charles P. Jones and Gerald R. Jensen, 13</w:t>
      </w:r>
      <w:r w:rsidR="001854EA" w:rsidRPr="001854EA">
        <w:rPr>
          <w:rFonts w:ascii="Times New Roman" w:hAnsi="Times New Roman"/>
          <w:color w:val="333333"/>
          <w:sz w:val="24"/>
          <w:vertAlign w:val="superscript"/>
        </w:rPr>
        <w:t>th</w:t>
      </w:r>
      <w:r w:rsidR="001854EA">
        <w:rPr>
          <w:rFonts w:ascii="Times New Roman" w:hAnsi="Times New Roman"/>
          <w:color w:val="333333"/>
          <w:sz w:val="24"/>
        </w:rPr>
        <w:t xml:space="preserve"> edition; Publisher: Wiley</w:t>
      </w:r>
    </w:p>
    <w:p w14:paraId="705504DC" w14:textId="5772C85C" w:rsidR="00D15FE8" w:rsidRPr="00D15FE8" w:rsidRDefault="00D15FE8" w:rsidP="00907939">
      <w:pPr>
        <w:pStyle w:val="ListParagraph"/>
        <w:numPr>
          <w:ilvl w:val="0"/>
          <w:numId w:val="14"/>
        </w:numPr>
        <w:spacing w:before="2"/>
        <w:ind w:left="360" w:right="1370"/>
        <w:jc w:val="both"/>
        <w:rPr>
          <w:rFonts w:ascii="Times New Roman" w:hAnsi="Times New Roman"/>
          <w:sz w:val="24"/>
        </w:rPr>
      </w:pPr>
      <w:r w:rsidRPr="00D15FE8">
        <w:rPr>
          <w:rFonts w:ascii="Times New Roman" w:hAnsi="Times New Roman"/>
          <w:b/>
          <w:bCs/>
          <w:sz w:val="24"/>
        </w:rPr>
        <w:t>Website</w:t>
      </w:r>
      <w:r>
        <w:rPr>
          <w:rFonts w:ascii="Times New Roman" w:hAnsi="Times New Roman"/>
          <w:b/>
          <w:bCs/>
          <w:sz w:val="24"/>
        </w:rPr>
        <w:t xml:space="preserve"> </w:t>
      </w:r>
      <w:r w:rsidRPr="00D15FE8">
        <w:rPr>
          <w:rFonts w:ascii="Times New Roman" w:hAnsi="Times New Roman"/>
          <w:b/>
          <w:bCs/>
          <w:sz w:val="24"/>
        </w:rPr>
        <w:t>Acces</w:t>
      </w:r>
      <w:r>
        <w:rPr>
          <w:rFonts w:ascii="Times New Roman" w:hAnsi="Times New Roman"/>
          <w:b/>
          <w:bCs/>
          <w:sz w:val="24"/>
        </w:rPr>
        <w:t>s</w:t>
      </w:r>
    </w:p>
    <w:p w14:paraId="08A86A41" w14:textId="40EAD299" w:rsidR="00D15FE8" w:rsidRPr="00D15FE8" w:rsidRDefault="00D15FE8" w:rsidP="00907939">
      <w:pPr>
        <w:pStyle w:val="ListParagraph"/>
        <w:numPr>
          <w:ilvl w:val="2"/>
          <w:numId w:val="14"/>
        </w:numPr>
        <w:spacing w:line="278" w:lineRule="exact"/>
        <w:ind w:left="810" w:right="-20"/>
        <w:rPr>
          <w:rFonts w:ascii="Times New Roman" w:hAnsi="Times New Roman"/>
          <w:sz w:val="24"/>
        </w:rPr>
      </w:pPr>
      <w:proofErr w:type="spellStart"/>
      <w:r w:rsidRPr="00D15FE8">
        <w:rPr>
          <w:rFonts w:ascii="Times New Roman" w:hAnsi="Times New Roman"/>
          <w:position w:val="2"/>
          <w:sz w:val="24"/>
        </w:rPr>
        <w:t>eNest</w:t>
      </w:r>
      <w:proofErr w:type="spellEnd"/>
      <w:r w:rsidRPr="00D15FE8">
        <w:rPr>
          <w:rFonts w:ascii="Times New Roman" w:hAnsi="Times New Roman"/>
          <w:position w:val="2"/>
          <w:sz w:val="24"/>
        </w:rPr>
        <w:t xml:space="preserve"> Egg Simulation</w:t>
      </w:r>
      <w:r w:rsidR="0098255A">
        <w:rPr>
          <w:rFonts w:ascii="Times New Roman" w:hAnsi="Times New Roman"/>
          <w:position w:val="2"/>
          <w:sz w:val="24"/>
        </w:rPr>
        <w:t xml:space="preserve"> (ISBN</w:t>
      </w:r>
      <w:r w:rsidRPr="00D15FE8">
        <w:rPr>
          <w:rFonts w:ascii="Times New Roman" w:hAnsi="Times New Roman"/>
          <w:position w:val="2"/>
          <w:sz w:val="24"/>
        </w:rPr>
        <w:t>:</w:t>
      </w:r>
      <w:r w:rsidR="0098255A">
        <w:rPr>
          <w:rFonts w:ascii="Times New Roman" w:hAnsi="Times New Roman"/>
          <w:position w:val="2"/>
          <w:sz w:val="24"/>
        </w:rPr>
        <w:t xml:space="preserve"> 978-1-946007-01-8): </w:t>
      </w:r>
      <w:r w:rsidRPr="00D15FE8">
        <w:rPr>
          <w:rFonts w:ascii="Times New Roman" w:hAnsi="Times New Roman"/>
          <w:position w:val="2"/>
          <w:sz w:val="24"/>
        </w:rPr>
        <w:t xml:space="preserve"> </w:t>
      </w:r>
      <w:hyperlink r:id="rId9">
        <w:r w:rsidRPr="00D15FE8">
          <w:rPr>
            <w:rFonts w:ascii="Times New Roman" w:hAnsi="Times New Roman"/>
            <w:color w:val="0000FF"/>
            <w:position w:val="2"/>
            <w:sz w:val="24"/>
            <w:u w:val="single" w:color="0000FF"/>
          </w:rPr>
          <w:t>http://friday.enestegg.org</w:t>
        </w:r>
        <w:r w:rsidRPr="00D15FE8">
          <w:rPr>
            <w:rFonts w:ascii="Times New Roman" w:hAnsi="Times New Roman"/>
            <w:color w:val="0000FF"/>
            <w:position w:val="2"/>
            <w:sz w:val="24"/>
          </w:rPr>
          <w:t xml:space="preserve"> </w:t>
        </w:r>
      </w:hyperlink>
      <w:r w:rsidRPr="00D15FE8">
        <w:rPr>
          <w:rFonts w:ascii="Times New Roman" w:hAnsi="Times New Roman"/>
          <w:color w:val="000000"/>
          <w:position w:val="2"/>
          <w:sz w:val="24"/>
        </w:rPr>
        <w:t>(Access card available at bookstore)</w:t>
      </w:r>
    </w:p>
    <w:p w14:paraId="4000FCAE" w14:textId="61AD059C" w:rsidR="00D15FE8" w:rsidRPr="00D15FE8" w:rsidRDefault="00D15FE8" w:rsidP="00907939">
      <w:pPr>
        <w:pStyle w:val="ListParagraph"/>
        <w:numPr>
          <w:ilvl w:val="2"/>
          <w:numId w:val="14"/>
        </w:numPr>
        <w:spacing w:line="274" w:lineRule="exact"/>
        <w:ind w:left="810" w:right="-20"/>
        <w:rPr>
          <w:rFonts w:ascii="Times New Roman" w:hAnsi="Times New Roman"/>
          <w:sz w:val="24"/>
        </w:rPr>
      </w:pPr>
      <w:r w:rsidRPr="00D15FE8">
        <w:rPr>
          <w:rFonts w:ascii="Times New Roman" w:hAnsi="Times New Roman"/>
          <w:position w:val="2"/>
          <w:sz w:val="24"/>
        </w:rPr>
        <w:t xml:space="preserve">Blackboard: </w:t>
      </w:r>
      <w:r w:rsidRPr="00D15FE8">
        <w:rPr>
          <w:rFonts w:ascii="Times New Roman" w:hAnsi="Times New Roman"/>
          <w:color w:val="0000FF"/>
          <w:position w:val="2"/>
          <w:sz w:val="24"/>
          <w:u w:val="single" w:color="0000FF"/>
        </w:rPr>
        <w:t>https://bb9.tamucc.edu/webapps/login/</w:t>
      </w:r>
    </w:p>
    <w:p w14:paraId="00EA7A7A" w14:textId="2FB43937" w:rsidR="00D15FE8" w:rsidRPr="00D15FE8" w:rsidRDefault="00B61530" w:rsidP="00907939">
      <w:pPr>
        <w:pStyle w:val="ListParagraph"/>
        <w:numPr>
          <w:ilvl w:val="2"/>
          <w:numId w:val="14"/>
        </w:numPr>
        <w:spacing w:line="278" w:lineRule="exact"/>
        <w:ind w:left="810" w:right="-20"/>
        <w:rPr>
          <w:rFonts w:ascii="Times New Roman" w:hAnsi="Times New Roman"/>
          <w:sz w:val="24"/>
        </w:rPr>
      </w:pPr>
      <w:hyperlink r:id="rId10">
        <w:r w:rsidR="00D15FE8" w:rsidRPr="00D15FE8">
          <w:rPr>
            <w:rFonts w:ascii="Times New Roman" w:hAnsi="Times New Roman"/>
            <w:color w:val="0000FF"/>
            <w:position w:val="2"/>
            <w:sz w:val="24"/>
            <w:u w:val="single" w:color="0000FF"/>
          </w:rPr>
          <w:t>http://faculty.tamucc.edu/sfriday/wordpress/</w:t>
        </w:r>
        <w:r w:rsidR="00D15FE8" w:rsidRPr="00D15FE8">
          <w:rPr>
            <w:rFonts w:ascii="Times New Roman" w:hAnsi="Times New Roman"/>
            <w:color w:val="0000FF"/>
            <w:position w:val="2"/>
            <w:sz w:val="24"/>
          </w:rPr>
          <w:t xml:space="preserve"> </w:t>
        </w:r>
      </w:hyperlink>
      <w:r w:rsidR="00D15FE8" w:rsidRPr="00D15FE8">
        <w:rPr>
          <w:rFonts w:ascii="Times New Roman" w:hAnsi="Times New Roman"/>
          <w:color w:val="000000"/>
          <w:position w:val="2"/>
          <w:sz w:val="24"/>
        </w:rPr>
        <w:t>(Course materials and assigned articles)</w:t>
      </w:r>
    </w:p>
    <w:p w14:paraId="5958B7AB" w14:textId="77777777" w:rsidR="001854EA" w:rsidRPr="001854EA" w:rsidRDefault="001854EA" w:rsidP="00907939">
      <w:pPr>
        <w:pStyle w:val="ListParagraph"/>
        <w:numPr>
          <w:ilvl w:val="0"/>
          <w:numId w:val="14"/>
        </w:numPr>
        <w:ind w:left="360"/>
        <w:rPr>
          <w:rFonts w:ascii="Times New Roman" w:hAnsi="Times New Roman"/>
          <w:spacing w:val="-1"/>
          <w:sz w:val="24"/>
        </w:rPr>
      </w:pPr>
      <w:r w:rsidRPr="001854EA">
        <w:rPr>
          <w:rFonts w:ascii="Times New Roman" w:hAnsi="Times New Roman"/>
          <w:spacing w:val="-1"/>
          <w:sz w:val="24"/>
        </w:rPr>
        <w:t>Texas Instrument’s BA II Plus or similar financial calculator without memory</w:t>
      </w:r>
    </w:p>
    <w:p w14:paraId="29B4C02C" w14:textId="5FD2C97F" w:rsidR="00D15FE8" w:rsidRPr="00214075" w:rsidRDefault="00D15FE8" w:rsidP="00907939">
      <w:pPr>
        <w:pStyle w:val="ListParagraph"/>
        <w:numPr>
          <w:ilvl w:val="0"/>
          <w:numId w:val="14"/>
        </w:numPr>
        <w:spacing w:before="2"/>
        <w:ind w:left="360" w:right="3277"/>
        <w:jc w:val="both"/>
        <w:rPr>
          <w:rFonts w:ascii="Times New Roman" w:hAnsi="Times New Roman"/>
          <w:sz w:val="24"/>
        </w:rPr>
      </w:pPr>
      <w:r w:rsidRPr="00D15FE8">
        <w:rPr>
          <w:rFonts w:ascii="Times New Roman" w:hAnsi="Times New Roman"/>
          <w:spacing w:val="-3"/>
          <w:sz w:val="24"/>
        </w:rPr>
        <w:t>L</w:t>
      </w:r>
      <w:r w:rsidRPr="00D15FE8">
        <w:rPr>
          <w:rFonts w:ascii="Times New Roman" w:hAnsi="Times New Roman"/>
          <w:spacing w:val="-1"/>
          <w:sz w:val="24"/>
        </w:rPr>
        <w:t>a</w:t>
      </w:r>
      <w:r w:rsidRPr="00D15FE8">
        <w:rPr>
          <w:rFonts w:ascii="Times New Roman" w:hAnsi="Times New Roman"/>
          <w:sz w:val="24"/>
        </w:rPr>
        <w:t>ptop</w:t>
      </w:r>
      <w:r w:rsidRPr="00D15FE8">
        <w:rPr>
          <w:rFonts w:ascii="Times New Roman" w:hAnsi="Times New Roman"/>
          <w:spacing w:val="1"/>
          <w:sz w:val="24"/>
        </w:rPr>
        <w:t>/</w:t>
      </w:r>
      <w:r w:rsidRPr="00D15FE8">
        <w:rPr>
          <w:rFonts w:ascii="Times New Roman" w:hAnsi="Times New Roman"/>
          <w:sz w:val="24"/>
        </w:rPr>
        <w:t>d</w:t>
      </w:r>
      <w:r w:rsidRPr="00D15FE8">
        <w:rPr>
          <w:rFonts w:ascii="Times New Roman" w:hAnsi="Times New Roman"/>
          <w:spacing w:val="-1"/>
          <w:sz w:val="24"/>
        </w:rPr>
        <w:t>e</w:t>
      </w:r>
      <w:r w:rsidRPr="00D15FE8">
        <w:rPr>
          <w:rFonts w:ascii="Times New Roman" w:hAnsi="Times New Roman"/>
          <w:sz w:val="24"/>
        </w:rPr>
        <w:t>sktop</w:t>
      </w:r>
      <w:r w:rsidRPr="00D15FE8">
        <w:rPr>
          <w:rFonts w:ascii="Times New Roman" w:hAnsi="Times New Roman"/>
          <w:spacing w:val="3"/>
          <w:sz w:val="24"/>
        </w:rPr>
        <w:t xml:space="preserve"> </w:t>
      </w:r>
      <w:r w:rsidRPr="00D15FE8">
        <w:rPr>
          <w:rFonts w:ascii="Times New Roman" w:hAnsi="Times New Roman"/>
          <w:spacing w:val="-1"/>
          <w:sz w:val="24"/>
        </w:rPr>
        <w:t>c</w:t>
      </w:r>
      <w:r w:rsidRPr="00D15FE8">
        <w:rPr>
          <w:rFonts w:ascii="Times New Roman" w:hAnsi="Times New Roman"/>
          <w:sz w:val="24"/>
        </w:rPr>
        <w:t>ompu</w:t>
      </w:r>
      <w:r w:rsidRPr="00D15FE8">
        <w:rPr>
          <w:rFonts w:ascii="Times New Roman" w:hAnsi="Times New Roman"/>
          <w:spacing w:val="1"/>
          <w:sz w:val="24"/>
        </w:rPr>
        <w:t>te</w:t>
      </w:r>
      <w:r w:rsidRPr="00D15FE8">
        <w:rPr>
          <w:rFonts w:ascii="Times New Roman" w:hAnsi="Times New Roman"/>
          <w:sz w:val="24"/>
        </w:rPr>
        <w:t>r or</w:t>
      </w:r>
      <w:r w:rsidRPr="00D15FE8">
        <w:rPr>
          <w:rFonts w:ascii="Times New Roman" w:hAnsi="Times New Roman"/>
          <w:spacing w:val="-1"/>
          <w:sz w:val="24"/>
        </w:rPr>
        <w:t xml:space="preserve"> </w:t>
      </w:r>
      <w:r w:rsidRPr="00D15FE8">
        <w:rPr>
          <w:rFonts w:ascii="Times New Roman" w:hAnsi="Times New Roman"/>
          <w:sz w:val="24"/>
        </w:rPr>
        <w:t>tabl</w:t>
      </w:r>
      <w:r w:rsidRPr="00D15FE8">
        <w:rPr>
          <w:rFonts w:ascii="Times New Roman" w:hAnsi="Times New Roman"/>
          <w:spacing w:val="-1"/>
          <w:sz w:val="24"/>
        </w:rPr>
        <w:t>e</w:t>
      </w:r>
      <w:r w:rsidRPr="00D15FE8">
        <w:rPr>
          <w:rFonts w:ascii="Times New Roman" w:hAnsi="Times New Roman"/>
          <w:sz w:val="24"/>
        </w:rPr>
        <w:t xml:space="preserve">t availability to access course materials </w:t>
      </w:r>
    </w:p>
    <w:p w14:paraId="3FA8CDBB" w14:textId="77777777" w:rsidR="00214075" w:rsidRDefault="00214075" w:rsidP="00985683">
      <w:pPr>
        <w:ind w:right="90"/>
        <w:jc w:val="both"/>
        <w:rPr>
          <w:rFonts w:ascii="Times New Roman" w:hAnsi="Times New Roman"/>
          <w:sz w:val="24"/>
        </w:rPr>
      </w:pPr>
      <w:r>
        <w:rPr>
          <w:rFonts w:ascii="Times New Roman" w:hAnsi="Times New Roman"/>
          <w:b/>
          <w:bCs/>
          <w:sz w:val="24"/>
        </w:rPr>
        <w:t>Learning Objectives:</w:t>
      </w:r>
    </w:p>
    <w:p w14:paraId="49E958C6" w14:textId="77777777" w:rsidR="00214075" w:rsidRDefault="00214075" w:rsidP="00985683">
      <w:pPr>
        <w:spacing w:line="274" w:lineRule="exact"/>
        <w:ind w:right="90"/>
        <w:jc w:val="both"/>
        <w:rPr>
          <w:rFonts w:ascii="Times New Roman" w:hAnsi="Times New Roman"/>
          <w:sz w:val="24"/>
        </w:rPr>
      </w:pPr>
      <w:r>
        <w:rPr>
          <w:rFonts w:ascii="Times New Roman" w:hAnsi="Times New Roman"/>
          <w:sz w:val="24"/>
        </w:rPr>
        <w:lastRenderedPageBreak/>
        <w:t>By the end of this course, the students will be able to:</w:t>
      </w:r>
    </w:p>
    <w:p w14:paraId="17FF759B" w14:textId="446ED02F" w:rsidR="00214075" w:rsidRPr="00214075" w:rsidRDefault="00214075" w:rsidP="00985683">
      <w:pPr>
        <w:pStyle w:val="ListParagraph"/>
        <w:numPr>
          <w:ilvl w:val="0"/>
          <w:numId w:val="16"/>
        </w:numPr>
        <w:tabs>
          <w:tab w:val="left" w:pos="820"/>
        </w:tabs>
        <w:spacing w:before="21"/>
        <w:ind w:left="360" w:right="-20"/>
        <w:rPr>
          <w:rFonts w:ascii="Times New Roman" w:hAnsi="Times New Roman"/>
          <w:sz w:val="24"/>
        </w:rPr>
      </w:pPr>
      <w:r w:rsidRPr="00214075">
        <w:rPr>
          <w:rFonts w:ascii="Times New Roman" w:hAnsi="Times New Roman"/>
          <w:sz w:val="24"/>
        </w:rPr>
        <w:t>Learn the basic financial concepts involved in investment management.</w:t>
      </w:r>
    </w:p>
    <w:p w14:paraId="3E4F6E56" w14:textId="253FD254" w:rsidR="00214075" w:rsidRPr="00214075" w:rsidRDefault="00214075" w:rsidP="00985683">
      <w:pPr>
        <w:pStyle w:val="ListParagraph"/>
        <w:numPr>
          <w:ilvl w:val="0"/>
          <w:numId w:val="16"/>
        </w:numPr>
        <w:tabs>
          <w:tab w:val="left" w:pos="820"/>
        </w:tabs>
        <w:spacing w:line="293" w:lineRule="exact"/>
        <w:ind w:left="360" w:right="-20"/>
        <w:rPr>
          <w:rFonts w:ascii="Times New Roman" w:hAnsi="Times New Roman"/>
          <w:sz w:val="24"/>
        </w:rPr>
      </w:pPr>
      <w:r w:rsidRPr="00214075">
        <w:rPr>
          <w:rFonts w:ascii="Times New Roman" w:hAnsi="Times New Roman"/>
          <w:position w:val="1"/>
          <w:sz w:val="24"/>
        </w:rPr>
        <w:t>Understand the processes involved in investment management.</w:t>
      </w:r>
    </w:p>
    <w:p w14:paraId="0848A779" w14:textId="47F1FDDF" w:rsidR="00214075" w:rsidRPr="00214075" w:rsidRDefault="00214075" w:rsidP="00985683">
      <w:pPr>
        <w:pStyle w:val="ListParagraph"/>
        <w:numPr>
          <w:ilvl w:val="0"/>
          <w:numId w:val="16"/>
        </w:numPr>
        <w:tabs>
          <w:tab w:val="left" w:pos="820"/>
        </w:tabs>
        <w:spacing w:line="293" w:lineRule="exact"/>
        <w:ind w:left="360" w:right="-20"/>
        <w:rPr>
          <w:rFonts w:ascii="Times New Roman" w:hAnsi="Times New Roman"/>
          <w:sz w:val="24"/>
        </w:rPr>
      </w:pPr>
      <w:r w:rsidRPr="00214075">
        <w:rPr>
          <w:rFonts w:ascii="Times New Roman" w:hAnsi="Times New Roman"/>
          <w:position w:val="1"/>
          <w:sz w:val="24"/>
        </w:rPr>
        <w:t>Learn how to calculate investment return with both arithmetic and geometric means.</w:t>
      </w:r>
    </w:p>
    <w:p w14:paraId="664D7258" w14:textId="2798AE70" w:rsidR="00214075" w:rsidRPr="00214075" w:rsidRDefault="00214075" w:rsidP="00985683">
      <w:pPr>
        <w:pStyle w:val="ListParagraph"/>
        <w:numPr>
          <w:ilvl w:val="0"/>
          <w:numId w:val="16"/>
        </w:numPr>
        <w:tabs>
          <w:tab w:val="left" w:pos="820"/>
        </w:tabs>
        <w:spacing w:line="293" w:lineRule="exact"/>
        <w:ind w:left="360" w:right="-20"/>
        <w:rPr>
          <w:rFonts w:ascii="Times New Roman" w:hAnsi="Times New Roman"/>
          <w:sz w:val="24"/>
        </w:rPr>
      </w:pPr>
      <w:r w:rsidRPr="00214075">
        <w:rPr>
          <w:rFonts w:ascii="Times New Roman" w:hAnsi="Times New Roman"/>
          <w:position w:val="1"/>
          <w:sz w:val="24"/>
        </w:rPr>
        <w:t>Calculate the present value of future cash flows.</w:t>
      </w:r>
    </w:p>
    <w:p w14:paraId="44288C4F" w14:textId="29539FE9" w:rsidR="00214075" w:rsidRPr="00214075" w:rsidRDefault="00214075" w:rsidP="00985683">
      <w:pPr>
        <w:pStyle w:val="ListParagraph"/>
        <w:numPr>
          <w:ilvl w:val="0"/>
          <w:numId w:val="16"/>
        </w:numPr>
        <w:tabs>
          <w:tab w:val="left" w:pos="820"/>
        </w:tabs>
        <w:spacing w:line="293" w:lineRule="exact"/>
        <w:ind w:left="360" w:right="-20"/>
        <w:rPr>
          <w:rFonts w:ascii="Times New Roman" w:hAnsi="Times New Roman"/>
          <w:sz w:val="24"/>
        </w:rPr>
      </w:pPr>
      <w:r w:rsidRPr="00214075">
        <w:rPr>
          <w:rFonts w:ascii="Times New Roman" w:hAnsi="Times New Roman"/>
          <w:spacing w:val="-3"/>
          <w:position w:val="1"/>
          <w:sz w:val="24"/>
        </w:rPr>
        <w:t>Lear</w:t>
      </w:r>
      <w:r w:rsidRPr="00214075">
        <w:rPr>
          <w:rFonts w:ascii="Times New Roman" w:hAnsi="Times New Roman"/>
          <w:position w:val="1"/>
          <w:sz w:val="24"/>
        </w:rPr>
        <w:t>n</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ho</w:t>
      </w:r>
      <w:r w:rsidRPr="00214075">
        <w:rPr>
          <w:rFonts w:ascii="Times New Roman" w:hAnsi="Times New Roman"/>
          <w:position w:val="1"/>
          <w:sz w:val="24"/>
        </w:rPr>
        <w:t>w</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t</w:t>
      </w:r>
      <w:r w:rsidRPr="00214075">
        <w:rPr>
          <w:rFonts w:ascii="Times New Roman" w:hAnsi="Times New Roman"/>
          <w:position w:val="1"/>
          <w:sz w:val="24"/>
        </w:rPr>
        <w:t>o</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calculat</w:t>
      </w:r>
      <w:r w:rsidRPr="00214075">
        <w:rPr>
          <w:rFonts w:ascii="Times New Roman" w:hAnsi="Times New Roman"/>
          <w:position w:val="1"/>
          <w:sz w:val="24"/>
        </w:rPr>
        <w:t>e</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th</w:t>
      </w:r>
      <w:r w:rsidRPr="00214075">
        <w:rPr>
          <w:rFonts w:ascii="Times New Roman" w:hAnsi="Times New Roman"/>
          <w:position w:val="1"/>
          <w:sz w:val="24"/>
        </w:rPr>
        <w:t>e</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ris</w:t>
      </w:r>
      <w:r w:rsidRPr="00214075">
        <w:rPr>
          <w:rFonts w:ascii="Times New Roman" w:hAnsi="Times New Roman"/>
          <w:position w:val="1"/>
          <w:sz w:val="24"/>
        </w:rPr>
        <w:t>k</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o</w:t>
      </w:r>
      <w:r w:rsidRPr="00214075">
        <w:rPr>
          <w:rFonts w:ascii="Times New Roman" w:hAnsi="Times New Roman"/>
          <w:position w:val="1"/>
          <w:sz w:val="24"/>
        </w:rPr>
        <w:t>f</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a</w:t>
      </w:r>
      <w:r w:rsidRPr="00214075">
        <w:rPr>
          <w:rFonts w:ascii="Times New Roman" w:hAnsi="Times New Roman"/>
          <w:position w:val="1"/>
          <w:sz w:val="24"/>
        </w:rPr>
        <w:t>n</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inve</w:t>
      </w:r>
      <w:r w:rsidRPr="00214075">
        <w:rPr>
          <w:rFonts w:ascii="Times New Roman" w:hAnsi="Times New Roman"/>
          <w:spacing w:val="-2"/>
          <w:position w:val="1"/>
          <w:sz w:val="24"/>
        </w:rPr>
        <w:t>s</w:t>
      </w:r>
      <w:r w:rsidRPr="00214075">
        <w:rPr>
          <w:rFonts w:ascii="Times New Roman" w:hAnsi="Times New Roman"/>
          <w:spacing w:val="-3"/>
          <w:position w:val="1"/>
          <w:sz w:val="24"/>
        </w:rPr>
        <w:t>tment.</w:t>
      </w:r>
    </w:p>
    <w:p w14:paraId="629B9394" w14:textId="705CA866" w:rsidR="00214075" w:rsidRPr="00214075" w:rsidRDefault="00214075" w:rsidP="00985683">
      <w:pPr>
        <w:pStyle w:val="ListParagraph"/>
        <w:numPr>
          <w:ilvl w:val="0"/>
          <w:numId w:val="16"/>
        </w:numPr>
        <w:tabs>
          <w:tab w:val="left" w:pos="820"/>
        </w:tabs>
        <w:spacing w:line="293" w:lineRule="exact"/>
        <w:ind w:left="360" w:right="-20"/>
        <w:rPr>
          <w:rFonts w:ascii="Times New Roman" w:hAnsi="Times New Roman"/>
          <w:sz w:val="24"/>
        </w:rPr>
      </w:pPr>
      <w:r w:rsidRPr="00214075">
        <w:rPr>
          <w:rFonts w:ascii="Times New Roman" w:hAnsi="Times New Roman"/>
          <w:spacing w:val="-3"/>
          <w:position w:val="1"/>
          <w:sz w:val="24"/>
        </w:rPr>
        <w:t>Lear</w:t>
      </w:r>
      <w:r w:rsidRPr="00214075">
        <w:rPr>
          <w:rFonts w:ascii="Times New Roman" w:hAnsi="Times New Roman"/>
          <w:position w:val="1"/>
          <w:sz w:val="24"/>
        </w:rPr>
        <w:t>n</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ho</w:t>
      </w:r>
      <w:r w:rsidRPr="00214075">
        <w:rPr>
          <w:rFonts w:ascii="Times New Roman" w:hAnsi="Times New Roman"/>
          <w:position w:val="1"/>
          <w:sz w:val="24"/>
        </w:rPr>
        <w:t>w</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t</w:t>
      </w:r>
      <w:r w:rsidRPr="00214075">
        <w:rPr>
          <w:rFonts w:ascii="Times New Roman" w:hAnsi="Times New Roman"/>
          <w:position w:val="1"/>
          <w:sz w:val="24"/>
        </w:rPr>
        <w:t>o</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calculat</w:t>
      </w:r>
      <w:r w:rsidRPr="00214075">
        <w:rPr>
          <w:rFonts w:ascii="Times New Roman" w:hAnsi="Times New Roman"/>
          <w:position w:val="1"/>
          <w:sz w:val="24"/>
        </w:rPr>
        <w:t>e</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th</w:t>
      </w:r>
      <w:r w:rsidRPr="00214075">
        <w:rPr>
          <w:rFonts w:ascii="Times New Roman" w:hAnsi="Times New Roman"/>
          <w:position w:val="1"/>
          <w:sz w:val="24"/>
        </w:rPr>
        <w:t>e</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sellin</w:t>
      </w:r>
      <w:r w:rsidRPr="00214075">
        <w:rPr>
          <w:rFonts w:ascii="Times New Roman" w:hAnsi="Times New Roman"/>
          <w:position w:val="1"/>
          <w:sz w:val="24"/>
        </w:rPr>
        <w:t>g</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pric</w:t>
      </w:r>
      <w:r w:rsidRPr="00214075">
        <w:rPr>
          <w:rFonts w:ascii="Times New Roman" w:hAnsi="Times New Roman"/>
          <w:position w:val="1"/>
          <w:sz w:val="24"/>
        </w:rPr>
        <w:t>e</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o</w:t>
      </w:r>
      <w:r w:rsidRPr="00214075">
        <w:rPr>
          <w:rFonts w:ascii="Times New Roman" w:hAnsi="Times New Roman"/>
          <w:position w:val="1"/>
          <w:sz w:val="24"/>
        </w:rPr>
        <w:t>f</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stock</w:t>
      </w:r>
      <w:r w:rsidRPr="00214075">
        <w:rPr>
          <w:rFonts w:ascii="Times New Roman" w:hAnsi="Times New Roman"/>
          <w:position w:val="1"/>
          <w:sz w:val="24"/>
        </w:rPr>
        <w:t>s</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an</w:t>
      </w:r>
      <w:r w:rsidRPr="00214075">
        <w:rPr>
          <w:rFonts w:ascii="Times New Roman" w:hAnsi="Times New Roman"/>
          <w:position w:val="1"/>
          <w:sz w:val="24"/>
        </w:rPr>
        <w:t>d</w:t>
      </w:r>
      <w:r w:rsidRPr="00214075">
        <w:rPr>
          <w:rFonts w:ascii="Times New Roman" w:hAnsi="Times New Roman"/>
          <w:spacing w:val="-6"/>
          <w:position w:val="1"/>
          <w:sz w:val="24"/>
        </w:rPr>
        <w:t xml:space="preserve"> </w:t>
      </w:r>
      <w:r w:rsidRPr="00214075">
        <w:rPr>
          <w:rFonts w:ascii="Times New Roman" w:hAnsi="Times New Roman"/>
          <w:spacing w:val="-3"/>
          <w:position w:val="1"/>
          <w:sz w:val="24"/>
        </w:rPr>
        <w:t>bonds.</w:t>
      </w:r>
    </w:p>
    <w:p w14:paraId="5BB58A36" w14:textId="77777777" w:rsidR="009404AE" w:rsidRPr="00D54806" w:rsidRDefault="009404AE" w:rsidP="00907939">
      <w:pPr>
        <w:tabs>
          <w:tab w:val="left" w:pos="11790"/>
        </w:tabs>
        <w:spacing w:before="29"/>
        <w:ind w:right="-450"/>
        <w:jc w:val="both"/>
        <w:rPr>
          <w:rFonts w:ascii="Times New Roman" w:hAnsi="Times New Roman"/>
          <w:sz w:val="24"/>
        </w:rPr>
      </w:pPr>
      <w:r w:rsidRPr="00D54806">
        <w:rPr>
          <w:rFonts w:ascii="Times New Roman" w:hAnsi="Times New Roman"/>
          <w:b/>
          <w:bCs/>
          <w:sz w:val="24"/>
        </w:rPr>
        <w:t>Important Notice:</w:t>
      </w:r>
    </w:p>
    <w:p w14:paraId="5E841960" w14:textId="0DCF98C9" w:rsidR="009404AE" w:rsidRDefault="00A668F5" w:rsidP="00B77D22">
      <w:pPr>
        <w:widowControl w:val="0"/>
        <w:spacing w:before="2"/>
        <w:ind w:right="49"/>
        <w:jc w:val="both"/>
        <w:rPr>
          <w:rFonts w:ascii="Times New Roman" w:hAnsi="Times New Roman"/>
          <w:i/>
          <w:sz w:val="24"/>
        </w:rPr>
      </w:pPr>
      <w:r>
        <w:rPr>
          <w:rFonts w:ascii="Times New Roman" w:hAnsi="Times New Roman"/>
          <w:i/>
          <w:sz w:val="24"/>
        </w:rPr>
        <w:t>Course</w:t>
      </w:r>
      <w:r w:rsidR="009404AE" w:rsidRPr="00D54806">
        <w:rPr>
          <w:rFonts w:ascii="Times New Roman" w:hAnsi="Times New Roman"/>
          <w:i/>
          <w:sz w:val="24"/>
        </w:rPr>
        <w:t xml:space="preserve"> may require the use of virtual exam proctoring involving third party providers. Exam-proctoring charges may range from $1-$50.00 per exam. When virtual exam proctoring is used, students must schedule the exam session by the required scheduling deadline or they may incur late scheduling charges. All costs for exams are the responsibility of the student. Students may also be responsible for providing at their expense computer, </w:t>
      </w:r>
      <w:proofErr w:type="gramStart"/>
      <w:r w:rsidR="009404AE" w:rsidRPr="00D54806">
        <w:rPr>
          <w:rFonts w:ascii="Times New Roman" w:hAnsi="Times New Roman"/>
          <w:i/>
          <w:sz w:val="24"/>
        </w:rPr>
        <w:t>internet</w:t>
      </w:r>
      <w:proofErr w:type="gramEnd"/>
      <w:r w:rsidR="009404AE" w:rsidRPr="00D54806">
        <w:rPr>
          <w:rFonts w:ascii="Times New Roman" w:hAnsi="Times New Roman"/>
          <w:i/>
          <w:sz w:val="24"/>
        </w:rPr>
        <w:t xml:space="preserve"> and webcam access necessary for the virtual exam proctoring.</w:t>
      </w:r>
    </w:p>
    <w:p w14:paraId="24C302D1" w14:textId="77777777" w:rsidR="00985683" w:rsidRDefault="00985683" w:rsidP="00B77D22">
      <w:pPr>
        <w:widowControl w:val="0"/>
        <w:jc w:val="both"/>
        <w:rPr>
          <w:rFonts w:ascii="Times New Roman" w:hAnsi="Times New Roman"/>
          <w:b/>
          <w:bCs/>
          <w:sz w:val="24"/>
        </w:rPr>
      </w:pPr>
    </w:p>
    <w:p w14:paraId="575263A9" w14:textId="77777777" w:rsidR="00985683" w:rsidRDefault="00985683" w:rsidP="00B77D22">
      <w:pPr>
        <w:widowControl w:val="0"/>
        <w:jc w:val="both"/>
        <w:rPr>
          <w:rFonts w:ascii="Times New Roman" w:hAnsi="Times New Roman"/>
          <w:b/>
          <w:bCs/>
          <w:sz w:val="24"/>
        </w:rPr>
      </w:pPr>
      <w:r w:rsidRPr="00D54806">
        <w:rPr>
          <w:rFonts w:ascii="Times New Roman" w:hAnsi="Times New Roman"/>
          <w:b/>
          <w:bCs/>
          <w:sz w:val="24"/>
        </w:rPr>
        <w:t>State Adopted Proficiencies/</w:t>
      </w:r>
      <w:proofErr w:type="spellStart"/>
      <w:r w:rsidRPr="00D54806">
        <w:rPr>
          <w:rFonts w:ascii="Times New Roman" w:hAnsi="Times New Roman"/>
          <w:b/>
          <w:bCs/>
          <w:sz w:val="24"/>
        </w:rPr>
        <w:t>TExES</w:t>
      </w:r>
      <w:proofErr w:type="spellEnd"/>
      <w:r w:rsidRPr="00D54806">
        <w:rPr>
          <w:rFonts w:ascii="Times New Roman" w:hAnsi="Times New Roman"/>
          <w:b/>
          <w:bCs/>
          <w:sz w:val="24"/>
        </w:rPr>
        <w:t xml:space="preserve"> competencies</w:t>
      </w:r>
      <w:r>
        <w:rPr>
          <w:rFonts w:ascii="Times New Roman" w:hAnsi="Times New Roman"/>
          <w:b/>
          <w:bCs/>
          <w:sz w:val="24"/>
        </w:rPr>
        <w:t xml:space="preserve"> (COE)</w:t>
      </w:r>
    </w:p>
    <w:p w14:paraId="73577781" w14:textId="77777777" w:rsidR="00B77D22" w:rsidRPr="00D54806" w:rsidRDefault="00B77D22" w:rsidP="00B77D22">
      <w:pPr>
        <w:widowControl w:val="0"/>
        <w:spacing w:line="550" w:lineRule="atLeast"/>
        <w:ind w:right="5069"/>
        <w:rPr>
          <w:rFonts w:ascii="Times New Roman" w:hAnsi="Times New Roman"/>
          <w:sz w:val="24"/>
        </w:rPr>
      </w:pPr>
      <w:r w:rsidRPr="00D54806">
        <w:rPr>
          <w:rFonts w:ascii="Times New Roman" w:hAnsi="Times New Roman"/>
          <w:b/>
          <w:bCs/>
          <w:sz w:val="24"/>
        </w:rPr>
        <w:t>Course Policies</w:t>
      </w:r>
    </w:p>
    <w:p w14:paraId="7D9079A9" w14:textId="77777777" w:rsidR="00B77D22" w:rsidRPr="00D54806" w:rsidRDefault="00B77D22" w:rsidP="00B77D22">
      <w:pPr>
        <w:widowControl w:val="0"/>
        <w:tabs>
          <w:tab w:val="left" w:pos="10980"/>
        </w:tabs>
        <w:spacing w:line="274" w:lineRule="exact"/>
        <w:ind w:right="-50"/>
        <w:jc w:val="both"/>
        <w:rPr>
          <w:rFonts w:ascii="Times New Roman" w:hAnsi="Times New Roman"/>
          <w:sz w:val="24"/>
        </w:rPr>
      </w:pPr>
      <w:r w:rsidRPr="00D54806">
        <w:rPr>
          <w:rFonts w:ascii="Times New Roman" w:hAnsi="Times New Roman"/>
          <w:b/>
          <w:bCs/>
          <w:sz w:val="24"/>
        </w:rPr>
        <w:t xml:space="preserve">Academic </w:t>
      </w:r>
      <w:r>
        <w:rPr>
          <w:rFonts w:ascii="Times New Roman" w:hAnsi="Times New Roman"/>
          <w:b/>
          <w:bCs/>
          <w:sz w:val="24"/>
        </w:rPr>
        <w:t xml:space="preserve">Honesty, Ethical Behavior, Integrity and </w:t>
      </w:r>
      <w:r w:rsidRPr="00D54806">
        <w:rPr>
          <w:rFonts w:ascii="Times New Roman" w:hAnsi="Times New Roman"/>
          <w:b/>
          <w:bCs/>
          <w:sz w:val="24"/>
        </w:rPr>
        <w:t>Plagiarism</w:t>
      </w:r>
      <w:r w:rsidRPr="00D54806">
        <w:rPr>
          <w:rFonts w:ascii="Times New Roman" w:hAnsi="Times New Roman"/>
          <w:sz w:val="24"/>
        </w:rPr>
        <w:t>.</w:t>
      </w:r>
    </w:p>
    <w:p w14:paraId="2A983485" w14:textId="77777777" w:rsidR="00B77D22" w:rsidRDefault="00B77D22" w:rsidP="00B77D22">
      <w:pPr>
        <w:widowControl w:val="0"/>
        <w:spacing w:line="239" w:lineRule="auto"/>
        <w:ind w:right="495"/>
        <w:jc w:val="both"/>
        <w:rPr>
          <w:rFonts w:ascii="Times New Roman" w:hAnsi="Times New Roman"/>
          <w:sz w:val="24"/>
        </w:rPr>
      </w:pPr>
      <w:r w:rsidRPr="00D54806">
        <w:rPr>
          <w:rFonts w:ascii="Times New Roman" w:hAnsi="Times New Roman"/>
          <w:sz w:val="24"/>
        </w:rPr>
        <w:t>University students are expected to conduct themselves in accordance with the highest standards of academic</w:t>
      </w:r>
      <w:r w:rsidRPr="00D54806">
        <w:rPr>
          <w:rFonts w:ascii="Times New Roman" w:hAnsi="Times New Roman"/>
          <w:spacing w:val="25"/>
          <w:sz w:val="24"/>
        </w:rPr>
        <w:t xml:space="preserve"> </w:t>
      </w:r>
      <w:r w:rsidRPr="00D54806">
        <w:rPr>
          <w:rFonts w:ascii="Times New Roman" w:hAnsi="Times New Roman"/>
          <w:sz w:val="24"/>
        </w:rPr>
        <w:t xml:space="preserve">honesty. </w:t>
      </w:r>
      <w:r w:rsidRPr="00D54806">
        <w:rPr>
          <w:rFonts w:ascii="Times New Roman" w:hAnsi="Times New Roman"/>
          <w:spacing w:val="50"/>
          <w:sz w:val="24"/>
        </w:rPr>
        <w:t xml:space="preserve"> </w:t>
      </w:r>
      <w:r w:rsidRPr="00D54806">
        <w:rPr>
          <w:rFonts w:ascii="Times New Roman" w:hAnsi="Times New Roman"/>
          <w:sz w:val="24"/>
        </w:rPr>
        <w:t>Academic</w:t>
      </w:r>
      <w:r w:rsidRPr="00D54806">
        <w:rPr>
          <w:rFonts w:ascii="Times New Roman" w:hAnsi="Times New Roman"/>
          <w:spacing w:val="25"/>
          <w:sz w:val="24"/>
        </w:rPr>
        <w:t xml:space="preserve"> </w:t>
      </w:r>
      <w:r w:rsidRPr="00D54806">
        <w:rPr>
          <w:rFonts w:ascii="Times New Roman" w:hAnsi="Times New Roman"/>
          <w:sz w:val="24"/>
        </w:rPr>
        <w:t>misconduct</w:t>
      </w:r>
      <w:r w:rsidRPr="00D54806">
        <w:rPr>
          <w:rFonts w:ascii="Times New Roman" w:hAnsi="Times New Roman"/>
          <w:spacing w:val="25"/>
          <w:sz w:val="24"/>
        </w:rPr>
        <w:t xml:space="preserve"> </w:t>
      </w:r>
      <w:r w:rsidRPr="00D54806">
        <w:rPr>
          <w:rFonts w:ascii="Times New Roman" w:hAnsi="Times New Roman"/>
          <w:sz w:val="24"/>
        </w:rPr>
        <w:t>for</w:t>
      </w:r>
      <w:r w:rsidRPr="00D54806">
        <w:rPr>
          <w:rFonts w:ascii="Times New Roman" w:hAnsi="Times New Roman"/>
          <w:spacing w:val="25"/>
          <w:sz w:val="24"/>
        </w:rPr>
        <w:t xml:space="preserve"> </w:t>
      </w:r>
      <w:r w:rsidRPr="00D54806">
        <w:rPr>
          <w:rFonts w:ascii="Times New Roman" w:hAnsi="Times New Roman"/>
          <w:sz w:val="24"/>
        </w:rPr>
        <w:t>which</w:t>
      </w:r>
      <w:r w:rsidRPr="00D54806">
        <w:rPr>
          <w:rFonts w:ascii="Times New Roman" w:hAnsi="Times New Roman"/>
          <w:spacing w:val="25"/>
          <w:sz w:val="24"/>
        </w:rPr>
        <w:t xml:space="preserve"> </w:t>
      </w:r>
      <w:r w:rsidRPr="00D54806">
        <w:rPr>
          <w:rFonts w:ascii="Times New Roman" w:hAnsi="Times New Roman"/>
          <w:sz w:val="24"/>
        </w:rPr>
        <w:t>a</w:t>
      </w:r>
      <w:r w:rsidRPr="00D54806">
        <w:rPr>
          <w:rFonts w:ascii="Times New Roman" w:hAnsi="Times New Roman"/>
          <w:spacing w:val="25"/>
          <w:sz w:val="24"/>
        </w:rPr>
        <w:t xml:space="preserve"> </w:t>
      </w:r>
      <w:r w:rsidRPr="00D54806">
        <w:rPr>
          <w:rFonts w:ascii="Times New Roman" w:hAnsi="Times New Roman"/>
          <w:sz w:val="24"/>
        </w:rPr>
        <w:t>student</w:t>
      </w:r>
      <w:r w:rsidRPr="00D54806">
        <w:rPr>
          <w:rFonts w:ascii="Times New Roman" w:hAnsi="Times New Roman"/>
          <w:spacing w:val="25"/>
          <w:sz w:val="24"/>
        </w:rPr>
        <w:t xml:space="preserve"> </w:t>
      </w:r>
      <w:r w:rsidRPr="00D54806">
        <w:rPr>
          <w:rFonts w:ascii="Times New Roman" w:hAnsi="Times New Roman"/>
          <w:sz w:val="24"/>
        </w:rPr>
        <w:t>is</w:t>
      </w:r>
      <w:r w:rsidRPr="00D54806">
        <w:rPr>
          <w:rFonts w:ascii="Times New Roman" w:hAnsi="Times New Roman"/>
          <w:spacing w:val="25"/>
          <w:sz w:val="24"/>
        </w:rPr>
        <w:t xml:space="preserve"> </w:t>
      </w:r>
      <w:r w:rsidRPr="00D54806">
        <w:rPr>
          <w:rFonts w:ascii="Times New Roman" w:hAnsi="Times New Roman"/>
          <w:sz w:val="24"/>
        </w:rPr>
        <w:t>subject</w:t>
      </w:r>
      <w:r w:rsidRPr="00D54806">
        <w:rPr>
          <w:rFonts w:ascii="Times New Roman" w:hAnsi="Times New Roman"/>
          <w:spacing w:val="25"/>
          <w:sz w:val="24"/>
        </w:rPr>
        <w:t xml:space="preserve"> </w:t>
      </w:r>
      <w:r w:rsidRPr="00D54806">
        <w:rPr>
          <w:rFonts w:ascii="Times New Roman" w:hAnsi="Times New Roman"/>
          <w:sz w:val="24"/>
        </w:rPr>
        <w:t>to</w:t>
      </w:r>
      <w:r w:rsidRPr="00D54806">
        <w:rPr>
          <w:rFonts w:ascii="Times New Roman" w:hAnsi="Times New Roman"/>
          <w:spacing w:val="25"/>
          <w:sz w:val="24"/>
        </w:rPr>
        <w:t xml:space="preserve"> </w:t>
      </w:r>
      <w:r w:rsidRPr="00D54806">
        <w:rPr>
          <w:rFonts w:ascii="Times New Roman" w:hAnsi="Times New Roman"/>
          <w:sz w:val="24"/>
        </w:rPr>
        <w:t>penalty</w:t>
      </w:r>
      <w:r w:rsidRPr="00D54806">
        <w:rPr>
          <w:rFonts w:ascii="Times New Roman" w:hAnsi="Times New Roman"/>
          <w:spacing w:val="25"/>
          <w:sz w:val="24"/>
        </w:rPr>
        <w:t xml:space="preserve"> </w:t>
      </w:r>
      <w:r w:rsidRPr="00D54806">
        <w:rPr>
          <w:rFonts w:ascii="Times New Roman" w:hAnsi="Times New Roman"/>
          <w:sz w:val="24"/>
        </w:rPr>
        <w:t>includes</w:t>
      </w:r>
      <w:r w:rsidRPr="00D54806">
        <w:rPr>
          <w:rFonts w:ascii="Times New Roman" w:hAnsi="Times New Roman"/>
          <w:spacing w:val="25"/>
          <w:sz w:val="24"/>
        </w:rPr>
        <w:t xml:space="preserve"> </w:t>
      </w:r>
      <w:r w:rsidRPr="00D54806">
        <w:rPr>
          <w:rFonts w:ascii="Times New Roman" w:hAnsi="Times New Roman"/>
          <w:sz w:val="24"/>
        </w:rPr>
        <w:t>all</w:t>
      </w:r>
      <w:r w:rsidRPr="00D54806">
        <w:rPr>
          <w:rFonts w:ascii="Times New Roman" w:hAnsi="Times New Roman"/>
          <w:spacing w:val="25"/>
          <w:sz w:val="24"/>
        </w:rPr>
        <w:t xml:space="preserve"> </w:t>
      </w:r>
      <w:r w:rsidRPr="00D54806">
        <w:rPr>
          <w:rFonts w:ascii="Times New Roman" w:hAnsi="Times New Roman"/>
          <w:sz w:val="24"/>
        </w:rPr>
        <w:t>forms</w:t>
      </w:r>
      <w:r w:rsidRPr="00D54806">
        <w:rPr>
          <w:rFonts w:ascii="Times New Roman" w:hAnsi="Times New Roman"/>
          <w:spacing w:val="25"/>
          <w:sz w:val="24"/>
        </w:rPr>
        <w:t xml:space="preserve"> </w:t>
      </w:r>
      <w:r w:rsidRPr="00D54806">
        <w:rPr>
          <w:rFonts w:ascii="Times New Roman" w:hAnsi="Times New Roman"/>
          <w:sz w:val="24"/>
        </w:rPr>
        <w:t xml:space="preserve">of cheating, such as illicit possession of examinations or examination materials, falsification, forgery, complicity or plagiarism. (Plagiarism is the presentation of the work of another as one’s own work.) </w:t>
      </w:r>
      <w:r w:rsidRPr="00D54806">
        <w:rPr>
          <w:rFonts w:ascii="Times New Roman" w:hAnsi="Times New Roman"/>
          <w:spacing w:val="1"/>
          <w:sz w:val="24"/>
        </w:rPr>
        <w:t xml:space="preserve"> </w:t>
      </w:r>
      <w:r w:rsidRPr="00D54806">
        <w:rPr>
          <w:rFonts w:ascii="Times New Roman" w:hAnsi="Times New Roman"/>
          <w:sz w:val="24"/>
        </w:rPr>
        <w:t>In this class, academic misconduct or complicity in an act of academic misconduct on an assignment or test will result in FAILURE and Censure.</w:t>
      </w:r>
    </w:p>
    <w:p w14:paraId="2C2389FD" w14:textId="77777777" w:rsidR="00B77D22" w:rsidRDefault="00B77D22" w:rsidP="00B77D22">
      <w:pPr>
        <w:widowControl w:val="0"/>
        <w:spacing w:line="239" w:lineRule="auto"/>
        <w:ind w:right="495"/>
        <w:jc w:val="both"/>
        <w:rPr>
          <w:rFonts w:ascii="Times New Roman" w:hAnsi="Times New Roman"/>
          <w:sz w:val="24"/>
        </w:rPr>
      </w:pPr>
    </w:p>
    <w:p w14:paraId="6A71872C" w14:textId="77777777" w:rsidR="00B77D22" w:rsidRPr="00214075" w:rsidRDefault="00B77D22" w:rsidP="00B77D22">
      <w:pPr>
        <w:widowControl w:val="0"/>
        <w:rPr>
          <w:rFonts w:ascii="Times New Roman" w:hAnsi="Times New Roman"/>
          <w:bCs/>
          <w:sz w:val="24"/>
        </w:rPr>
      </w:pPr>
      <w:r w:rsidRPr="00214075">
        <w:rPr>
          <w:rFonts w:ascii="Times New Roman" w:hAnsi="Times New Roman"/>
          <w:bCs/>
          <w:sz w:val="24"/>
        </w:rPr>
        <w:t xml:space="preserve">This course, and all other courses offered by the College of Business (COB), </w:t>
      </w:r>
      <w:r>
        <w:rPr>
          <w:rFonts w:ascii="Times New Roman" w:hAnsi="Times New Roman"/>
          <w:bCs/>
          <w:sz w:val="24"/>
        </w:rPr>
        <w:t xml:space="preserve">also </w:t>
      </w:r>
      <w:r w:rsidRPr="00214075">
        <w:rPr>
          <w:rFonts w:ascii="Times New Roman" w:hAnsi="Times New Roman"/>
          <w:bCs/>
          <w:sz w:val="24"/>
        </w:rPr>
        <w:t>requires all of its students to abide</w:t>
      </w:r>
      <w:r>
        <w:rPr>
          <w:rFonts w:ascii="Times New Roman" w:hAnsi="Times New Roman"/>
          <w:bCs/>
          <w:sz w:val="24"/>
        </w:rPr>
        <w:t xml:space="preserve"> </w:t>
      </w:r>
      <w:r w:rsidRPr="00214075">
        <w:rPr>
          <w:rFonts w:ascii="Times New Roman" w:hAnsi="Times New Roman"/>
          <w:bCs/>
          <w:sz w:val="24"/>
        </w:rPr>
        <w:t xml:space="preserve">by the COB Student Code of Ethics (available online </w:t>
      </w:r>
      <w:proofErr w:type="gramStart"/>
      <w:r w:rsidRPr="00214075">
        <w:rPr>
          <w:rFonts w:ascii="Times New Roman" w:hAnsi="Times New Roman"/>
          <w:bCs/>
          <w:sz w:val="24"/>
        </w:rPr>
        <w:t>at  www.cob.tamucc.edu</w:t>
      </w:r>
      <w:proofErr w:type="gramEnd"/>
      <w:r w:rsidRPr="00214075">
        <w:rPr>
          <w:rFonts w:ascii="Times New Roman" w:hAnsi="Times New Roman"/>
          <w:bCs/>
          <w:sz w:val="24"/>
        </w:rPr>
        <w:t>)   Provisions and stipulations in the code are applicable to all students taking College of Business courses regardless of whether or not they are pursuing a degree awarded by the COB.</w:t>
      </w:r>
    </w:p>
    <w:p w14:paraId="205BA224" w14:textId="77777777" w:rsidR="00B77D22" w:rsidRPr="00214075" w:rsidRDefault="00B77D22" w:rsidP="00B77D22">
      <w:pPr>
        <w:widowControl w:val="0"/>
        <w:rPr>
          <w:rFonts w:ascii="Times New Roman" w:hAnsi="Times New Roman"/>
          <w:b/>
          <w:bCs/>
          <w:sz w:val="24"/>
        </w:rPr>
      </w:pPr>
    </w:p>
    <w:p w14:paraId="7667FBEB" w14:textId="77777777" w:rsidR="00B77D22" w:rsidRPr="00214075" w:rsidRDefault="00B77D22" w:rsidP="00B77D22">
      <w:pPr>
        <w:widowControl w:val="0"/>
        <w:rPr>
          <w:rFonts w:ascii="Times New Roman" w:hAnsi="Times New Roman"/>
          <w:b/>
          <w:bCs/>
          <w:sz w:val="24"/>
        </w:rPr>
      </w:pPr>
      <w:r w:rsidRPr="00214075">
        <w:rPr>
          <w:rFonts w:ascii="Times New Roman" w:hAnsi="Times New Roman"/>
          <w:b/>
          <w:bCs/>
          <w:sz w:val="24"/>
        </w:rPr>
        <w:t>Assurance of Academic Integrity</w:t>
      </w:r>
    </w:p>
    <w:p w14:paraId="0E385318" w14:textId="77777777" w:rsidR="00B77D22" w:rsidRPr="00214075" w:rsidRDefault="00B77D22" w:rsidP="00B77D22">
      <w:pPr>
        <w:widowControl w:val="0"/>
        <w:rPr>
          <w:rFonts w:ascii="Times New Roman" w:hAnsi="Times New Roman"/>
          <w:bCs/>
          <w:sz w:val="24"/>
        </w:rPr>
      </w:pPr>
      <w:r w:rsidRPr="00214075">
        <w:rPr>
          <w:rFonts w:ascii="Times New Roman" w:hAnsi="Times New Roman"/>
          <w:bCs/>
          <w:sz w:val="24"/>
        </w:rPr>
        <w:t>Students may be asked to redo any portion of the class assignments and exams in a proctored environment</w:t>
      </w:r>
    </w:p>
    <w:p w14:paraId="21D888C7" w14:textId="77777777" w:rsidR="00B77D22" w:rsidRPr="00214075" w:rsidRDefault="00B77D22" w:rsidP="00B77D22">
      <w:pPr>
        <w:widowControl w:val="0"/>
        <w:rPr>
          <w:color w:val="000000"/>
          <w:sz w:val="22"/>
          <w:szCs w:val="22"/>
        </w:rPr>
      </w:pPr>
      <w:proofErr w:type="gramStart"/>
      <w:r w:rsidRPr="00214075">
        <w:rPr>
          <w:rFonts w:ascii="Times New Roman" w:hAnsi="Times New Roman"/>
          <w:bCs/>
          <w:sz w:val="24"/>
        </w:rPr>
        <w:t>which</w:t>
      </w:r>
      <w:proofErr w:type="gramEnd"/>
      <w:r w:rsidRPr="00214075">
        <w:rPr>
          <w:rFonts w:ascii="Times New Roman" w:hAnsi="Times New Roman"/>
          <w:bCs/>
          <w:sz w:val="24"/>
        </w:rPr>
        <w:t xml:space="preserve"> may employ the use of a webcam.  Should the grade be more than one letter grade lower than the original grade, no credit will be given for the work and the grade for the audited work will be replaced with the score of the comprehensive final exam, which will then be given in a proctored location. Should the final exam be audited, the lower grade will count in calculating the course grade.</w:t>
      </w:r>
    </w:p>
    <w:p w14:paraId="0B03F198" w14:textId="77777777" w:rsidR="00B77D22" w:rsidRPr="00D54806" w:rsidRDefault="00B77D22" w:rsidP="00B77D22">
      <w:pPr>
        <w:widowControl w:val="0"/>
        <w:spacing w:line="260" w:lineRule="exact"/>
        <w:rPr>
          <w:rFonts w:ascii="Times New Roman" w:hAnsi="Times New Roman"/>
          <w:sz w:val="26"/>
          <w:szCs w:val="26"/>
        </w:rPr>
      </w:pPr>
    </w:p>
    <w:p w14:paraId="315809A5" w14:textId="77777777" w:rsidR="00B77D22" w:rsidRPr="00D54806" w:rsidRDefault="00B77D22" w:rsidP="00B77D22">
      <w:pPr>
        <w:widowControl w:val="0"/>
        <w:jc w:val="both"/>
        <w:rPr>
          <w:rFonts w:ascii="Times New Roman" w:hAnsi="Times New Roman"/>
          <w:sz w:val="24"/>
        </w:rPr>
      </w:pPr>
      <w:r w:rsidRPr="00D54806">
        <w:rPr>
          <w:rFonts w:ascii="Times New Roman" w:hAnsi="Times New Roman"/>
          <w:b/>
          <w:bCs/>
          <w:sz w:val="24"/>
        </w:rPr>
        <w:t>Dropping a Class</w:t>
      </w:r>
    </w:p>
    <w:p w14:paraId="1976C5FA" w14:textId="77777777" w:rsidR="00B77D22" w:rsidRPr="00D54806" w:rsidRDefault="00B77D22" w:rsidP="00B77D22">
      <w:pPr>
        <w:widowControl w:val="0"/>
        <w:spacing w:line="239" w:lineRule="auto"/>
        <w:ind w:right="499"/>
        <w:jc w:val="both"/>
        <w:rPr>
          <w:rFonts w:ascii="Times New Roman" w:hAnsi="Times New Roman"/>
          <w:sz w:val="24"/>
        </w:rPr>
      </w:pPr>
      <w:r w:rsidRPr="00D54806">
        <w:rPr>
          <w:rFonts w:ascii="Times New Roman" w:hAnsi="Times New Roman"/>
          <w:sz w:val="24"/>
        </w:rPr>
        <w:t>I</w:t>
      </w:r>
      <w:r w:rsidRPr="00D54806">
        <w:rPr>
          <w:rFonts w:ascii="Times New Roman" w:hAnsi="Times New Roman"/>
          <w:spacing w:val="27"/>
          <w:sz w:val="24"/>
        </w:rPr>
        <w:t xml:space="preserve"> </w:t>
      </w:r>
      <w:r w:rsidRPr="00D54806">
        <w:rPr>
          <w:rFonts w:ascii="Times New Roman" w:hAnsi="Times New Roman"/>
          <w:sz w:val="24"/>
        </w:rPr>
        <w:t>hope</w:t>
      </w:r>
      <w:r w:rsidRPr="00D54806">
        <w:rPr>
          <w:rFonts w:ascii="Times New Roman" w:hAnsi="Times New Roman"/>
          <w:spacing w:val="27"/>
          <w:sz w:val="24"/>
        </w:rPr>
        <w:t xml:space="preserve"> </w:t>
      </w:r>
      <w:r w:rsidRPr="00D54806">
        <w:rPr>
          <w:rFonts w:ascii="Times New Roman" w:hAnsi="Times New Roman"/>
          <w:sz w:val="24"/>
        </w:rPr>
        <w:t>that</w:t>
      </w:r>
      <w:r w:rsidRPr="00D54806">
        <w:rPr>
          <w:rFonts w:ascii="Times New Roman" w:hAnsi="Times New Roman"/>
          <w:spacing w:val="27"/>
          <w:sz w:val="24"/>
        </w:rPr>
        <w:t xml:space="preserve"> </w:t>
      </w:r>
      <w:r w:rsidRPr="00D54806">
        <w:rPr>
          <w:rFonts w:ascii="Times New Roman" w:hAnsi="Times New Roman"/>
          <w:sz w:val="24"/>
        </w:rPr>
        <w:t>you</w:t>
      </w:r>
      <w:r w:rsidRPr="00D54806">
        <w:rPr>
          <w:rFonts w:ascii="Times New Roman" w:hAnsi="Times New Roman"/>
          <w:spacing w:val="27"/>
          <w:sz w:val="24"/>
        </w:rPr>
        <w:t xml:space="preserve"> </w:t>
      </w:r>
      <w:r w:rsidRPr="00D54806">
        <w:rPr>
          <w:rFonts w:ascii="Times New Roman" w:hAnsi="Times New Roman"/>
          <w:sz w:val="24"/>
        </w:rPr>
        <w:t>never</w:t>
      </w:r>
      <w:r w:rsidRPr="00D54806">
        <w:rPr>
          <w:rFonts w:ascii="Times New Roman" w:hAnsi="Times New Roman"/>
          <w:spacing w:val="27"/>
          <w:sz w:val="24"/>
        </w:rPr>
        <w:t xml:space="preserve"> </w:t>
      </w:r>
      <w:r w:rsidRPr="00D54806">
        <w:rPr>
          <w:rFonts w:ascii="Times New Roman" w:hAnsi="Times New Roman"/>
          <w:sz w:val="24"/>
        </w:rPr>
        <w:t>find</w:t>
      </w:r>
      <w:r w:rsidRPr="00D54806">
        <w:rPr>
          <w:rFonts w:ascii="Times New Roman" w:hAnsi="Times New Roman"/>
          <w:spacing w:val="27"/>
          <w:sz w:val="24"/>
        </w:rPr>
        <w:t xml:space="preserve"> </w:t>
      </w:r>
      <w:r w:rsidRPr="00D54806">
        <w:rPr>
          <w:rFonts w:ascii="Times New Roman" w:hAnsi="Times New Roman"/>
          <w:sz w:val="24"/>
        </w:rPr>
        <w:t>it</w:t>
      </w:r>
      <w:r w:rsidRPr="00D54806">
        <w:rPr>
          <w:rFonts w:ascii="Times New Roman" w:hAnsi="Times New Roman"/>
          <w:spacing w:val="27"/>
          <w:sz w:val="24"/>
        </w:rPr>
        <w:t xml:space="preserve"> </w:t>
      </w:r>
      <w:r w:rsidRPr="00D54806">
        <w:rPr>
          <w:rFonts w:ascii="Times New Roman" w:hAnsi="Times New Roman"/>
          <w:sz w:val="24"/>
        </w:rPr>
        <w:t>necessary</w:t>
      </w:r>
      <w:r w:rsidRPr="00D54806">
        <w:rPr>
          <w:rFonts w:ascii="Times New Roman" w:hAnsi="Times New Roman"/>
          <w:spacing w:val="27"/>
          <w:sz w:val="24"/>
        </w:rPr>
        <w:t xml:space="preserve"> </w:t>
      </w:r>
      <w:r w:rsidRPr="00D54806">
        <w:rPr>
          <w:rFonts w:ascii="Times New Roman" w:hAnsi="Times New Roman"/>
          <w:sz w:val="24"/>
        </w:rPr>
        <w:t>to</w:t>
      </w:r>
      <w:r w:rsidRPr="00D54806">
        <w:rPr>
          <w:rFonts w:ascii="Times New Roman" w:hAnsi="Times New Roman"/>
          <w:spacing w:val="27"/>
          <w:sz w:val="24"/>
        </w:rPr>
        <w:t xml:space="preserve"> </w:t>
      </w:r>
      <w:r w:rsidRPr="00D54806">
        <w:rPr>
          <w:rFonts w:ascii="Times New Roman" w:hAnsi="Times New Roman"/>
          <w:sz w:val="24"/>
        </w:rPr>
        <w:t>drop</w:t>
      </w:r>
      <w:r w:rsidRPr="00D54806">
        <w:rPr>
          <w:rFonts w:ascii="Times New Roman" w:hAnsi="Times New Roman"/>
          <w:spacing w:val="27"/>
          <w:sz w:val="24"/>
        </w:rPr>
        <w:t xml:space="preserve"> </w:t>
      </w:r>
      <w:r w:rsidRPr="00D54806">
        <w:rPr>
          <w:rFonts w:ascii="Times New Roman" w:hAnsi="Times New Roman"/>
          <w:sz w:val="24"/>
        </w:rPr>
        <w:t>this</w:t>
      </w:r>
      <w:r w:rsidRPr="00D54806">
        <w:rPr>
          <w:rFonts w:ascii="Times New Roman" w:hAnsi="Times New Roman"/>
          <w:spacing w:val="27"/>
          <w:sz w:val="24"/>
        </w:rPr>
        <w:t xml:space="preserve"> </w:t>
      </w:r>
      <w:r w:rsidRPr="00D54806">
        <w:rPr>
          <w:rFonts w:ascii="Times New Roman" w:hAnsi="Times New Roman"/>
          <w:sz w:val="24"/>
        </w:rPr>
        <w:t>or</w:t>
      </w:r>
      <w:r w:rsidRPr="00D54806">
        <w:rPr>
          <w:rFonts w:ascii="Times New Roman" w:hAnsi="Times New Roman"/>
          <w:spacing w:val="27"/>
          <w:sz w:val="24"/>
        </w:rPr>
        <w:t xml:space="preserve"> </w:t>
      </w:r>
      <w:r w:rsidRPr="00D54806">
        <w:rPr>
          <w:rFonts w:ascii="Times New Roman" w:hAnsi="Times New Roman"/>
          <w:sz w:val="24"/>
        </w:rPr>
        <w:t>any</w:t>
      </w:r>
      <w:r w:rsidRPr="00D54806">
        <w:rPr>
          <w:rFonts w:ascii="Times New Roman" w:hAnsi="Times New Roman"/>
          <w:spacing w:val="27"/>
          <w:sz w:val="24"/>
        </w:rPr>
        <w:t xml:space="preserve"> </w:t>
      </w:r>
      <w:r w:rsidRPr="00D54806">
        <w:rPr>
          <w:rFonts w:ascii="Times New Roman" w:hAnsi="Times New Roman"/>
          <w:sz w:val="24"/>
        </w:rPr>
        <w:t>other</w:t>
      </w:r>
      <w:r w:rsidRPr="00D54806">
        <w:rPr>
          <w:rFonts w:ascii="Times New Roman" w:hAnsi="Times New Roman"/>
          <w:spacing w:val="27"/>
          <w:sz w:val="24"/>
        </w:rPr>
        <w:t xml:space="preserve"> </w:t>
      </w:r>
      <w:r w:rsidRPr="00D54806">
        <w:rPr>
          <w:rFonts w:ascii="Times New Roman" w:hAnsi="Times New Roman"/>
          <w:sz w:val="24"/>
        </w:rPr>
        <w:t xml:space="preserve">class. </w:t>
      </w:r>
      <w:r w:rsidRPr="00D54806">
        <w:rPr>
          <w:rFonts w:ascii="Times New Roman" w:hAnsi="Times New Roman"/>
          <w:spacing w:val="53"/>
          <w:sz w:val="24"/>
        </w:rPr>
        <w:t xml:space="preserve"> </w:t>
      </w:r>
      <w:r w:rsidRPr="00D54806">
        <w:rPr>
          <w:rFonts w:ascii="Times New Roman" w:hAnsi="Times New Roman"/>
          <w:sz w:val="24"/>
        </w:rPr>
        <w:t>However,</w:t>
      </w:r>
      <w:r w:rsidRPr="00D54806">
        <w:rPr>
          <w:rFonts w:ascii="Times New Roman" w:hAnsi="Times New Roman"/>
          <w:spacing w:val="27"/>
          <w:sz w:val="24"/>
        </w:rPr>
        <w:t xml:space="preserve"> </w:t>
      </w:r>
      <w:r w:rsidRPr="00D54806">
        <w:rPr>
          <w:rFonts w:ascii="Times New Roman" w:hAnsi="Times New Roman"/>
          <w:sz w:val="24"/>
        </w:rPr>
        <w:t>events</w:t>
      </w:r>
      <w:r w:rsidRPr="00D54806">
        <w:rPr>
          <w:rFonts w:ascii="Times New Roman" w:hAnsi="Times New Roman"/>
          <w:spacing w:val="27"/>
          <w:sz w:val="24"/>
        </w:rPr>
        <w:t xml:space="preserve"> </w:t>
      </w:r>
      <w:r w:rsidRPr="00D54806">
        <w:rPr>
          <w:rFonts w:ascii="Times New Roman" w:hAnsi="Times New Roman"/>
          <w:sz w:val="24"/>
        </w:rPr>
        <w:t>can</w:t>
      </w:r>
      <w:r w:rsidRPr="00D54806">
        <w:rPr>
          <w:rFonts w:ascii="Times New Roman" w:hAnsi="Times New Roman"/>
          <w:spacing w:val="27"/>
          <w:sz w:val="24"/>
        </w:rPr>
        <w:t xml:space="preserve"> </w:t>
      </w:r>
      <w:r w:rsidRPr="00D54806">
        <w:rPr>
          <w:rFonts w:ascii="Times New Roman" w:hAnsi="Times New Roman"/>
          <w:sz w:val="24"/>
        </w:rPr>
        <w:t xml:space="preserve">sometimes occur that make dropping a course necessary or wise. </w:t>
      </w:r>
      <w:r w:rsidRPr="00D54806">
        <w:rPr>
          <w:rFonts w:ascii="Times New Roman" w:hAnsi="Times New Roman"/>
          <w:spacing w:val="6"/>
          <w:sz w:val="24"/>
        </w:rPr>
        <w:t xml:space="preserve"> </w:t>
      </w:r>
      <w:r w:rsidRPr="00D54806">
        <w:rPr>
          <w:rFonts w:ascii="Times New Roman" w:hAnsi="Times New Roman"/>
          <w:sz w:val="24"/>
        </w:rPr>
        <w:t xml:space="preserve">Please consult with me before you decide to drop to be sure it is the best thing to do. </w:t>
      </w:r>
      <w:r w:rsidRPr="00D54806">
        <w:rPr>
          <w:rFonts w:ascii="Times New Roman" w:hAnsi="Times New Roman"/>
          <w:spacing w:val="5"/>
          <w:sz w:val="24"/>
        </w:rPr>
        <w:t xml:space="preserve"> </w:t>
      </w:r>
      <w:r w:rsidRPr="00D54806">
        <w:rPr>
          <w:rFonts w:ascii="Times New Roman" w:hAnsi="Times New Roman"/>
          <w:sz w:val="24"/>
        </w:rPr>
        <w:t xml:space="preserve">Should dropping the course be the best course of action, </w:t>
      </w:r>
      <w:r w:rsidRPr="00D54806">
        <w:rPr>
          <w:rFonts w:ascii="Times New Roman" w:hAnsi="Times New Roman"/>
          <w:sz w:val="24"/>
          <w:u w:val="single" w:color="000000"/>
        </w:rPr>
        <w:t>you must initiate</w:t>
      </w:r>
      <w:r w:rsidRPr="00D54806">
        <w:rPr>
          <w:rFonts w:ascii="Times New Roman" w:hAnsi="Times New Roman"/>
          <w:sz w:val="24"/>
        </w:rPr>
        <w:t xml:space="preserve"> </w:t>
      </w:r>
      <w:r w:rsidRPr="00D54806">
        <w:rPr>
          <w:rFonts w:ascii="Times New Roman" w:hAnsi="Times New Roman"/>
          <w:sz w:val="24"/>
          <w:u w:val="single" w:color="000000"/>
        </w:rPr>
        <w:t>the process to drop the course by going to the Student Services Center and filling out a course drop form.</w:t>
      </w:r>
      <w:r w:rsidRPr="00D54806">
        <w:rPr>
          <w:rFonts w:ascii="Times New Roman" w:hAnsi="Times New Roman"/>
          <w:sz w:val="24"/>
        </w:rPr>
        <w:t xml:space="preserve"> </w:t>
      </w:r>
      <w:r w:rsidRPr="00D54806">
        <w:rPr>
          <w:rFonts w:ascii="Times New Roman" w:hAnsi="Times New Roman"/>
          <w:sz w:val="24"/>
          <w:u w:val="single" w:color="000000"/>
        </w:rPr>
        <w:t>Just stopping attendance and participation WILL NOT automatically result in your being dropped from the</w:t>
      </w:r>
      <w:r w:rsidRPr="00D54806">
        <w:rPr>
          <w:rFonts w:ascii="Times New Roman" w:hAnsi="Times New Roman"/>
          <w:sz w:val="24"/>
        </w:rPr>
        <w:t xml:space="preserve"> </w:t>
      </w:r>
      <w:r w:rsidRPr="00D54806">
        <w:rPr>
          <w:rFonts w:ascii="Times New Roman" w:hAnsi="Times New Roman"/>
          <w:sz w:val="24"/>
          <w:u w:val="single" w:color="000000"/>
        </w:rPr>
        <w:t>class.  See the University Academic Calendar for the last day to drop the course with a “W” this term.</w:t>
      </w:r>
    </w:p>
    <w:p w14:paraId="7C95C2C9" w14:textId="77777777" w:rsidR="00B77D22" w:rsidRPr="00D54806" w:rsidRDefault="00B77D22" w:rsidP="00B77D22">
      <w:pPr>
        <w:widowControl w:val="0"/>
        <w:spacing w:line="240" w:lineRule="exact"/>
        <w:rPr>
          <w:rFonts w:ascii="Times New Roman" w:hAnsi="Times New Roman"/>
          <w:sz w:val="24"/>
        </w:rPr>
      </w:pPr>
    </w:p>
    <w:p w14:paraId="185E975A" w14:textId="77777777" w:rsidR="00B77D22" w:rsidRPr="00D54806" w:rsidRDefault="00B77D22" w:rsidP="00B77D22">
      <w:pPr>
        <w:widowControl w:val="0"/>
        <w:jc w:val="both"/>
        <w:rPr>
          <w:rFonts w:ascii="Times New Roman" w:hAnsi="Times New Roman"/>
          <w:sz w:val="24"/>
        </w:rPr>
      </w:pPr>
      <w:r w:rsidRPr="00D54806">
        <w:rPr>
          <w:rFonts w:ascii="Times New Roman" w:hAnsi="Times New Roman"/>
          <w:b/>
          <w:bCs/>
          <w:sz w:val="24"/>
        </w:rPr>
        <w:t xml:space="preserve">Preferred methods of scholarly citations- </w:t>
      </w:r>
      <w:r w:rsidRPr="00D54806">
        <w:rPr>
          <w:rFonts w:ascii="Times New Roman" w:hAnsi="Times New Roman"/>
          <w:sz w:val="24"/>
        </w:rPr>
        <w:t>APA/MLA</w:t>
      </w:r>
    </w:p>
    <w:p w14:paraId="7FE114C2" w14:textId="77777777" w:rsidR="00B77D22" w:rsidRPr="00D54806" w:rsidRDefault="00B77D22" w:rsidP="00B77D22">
      <w:pPr>
        <w:widowControl w:val="0"/>
        <w:spacing w:line="260" w:lineRule="exact"/>
        <w:rPr>
          <w:rFonts w:ascii="Times New Roman" w:hAnsi="Times New Roman"/>
          <w:sz w:val="26"/>
          <w:szCs w:val="26"/>
        </w:rPr>
      </w:pPr>
    </w:p>
    <w:p w14:paraId="78E65819" w14:textId="77777777" w:rsidR="00B77D22" w:rsidRPr="00D54806" w:rsidRDefault="00B77D22" w:rsidP="00B77D22">
      <w:pPr>
        <w:widowControl w:val="0"/>
        <w:jc w:val="both"/>
        <w:rPr>
          <w:rFonts w:ascii="Times New Roman" w:hAnsi="Times New Roman"/>
          <w:sz w:val="24"/>
        </w:rPr>
      </w:pPr>
      <w:r w:rsidRPr="00D54806">
        <w:rPr>
          <w:rFonts w:ascii="Times New Roman" w:hAnsi="Times New Roman"/>
          <w:b/>
          <w:bCs/>
          <w:sz w:val="24"/>
        </w:rPr>
        <w:t>Classroom/professional behavior</w:t>
      </w:r>
    </w:p>
    <w:p w14:paraId="37CEC094" w14:textId="77777777" w:rsidR="00B77D22" w:rsidRPr="00D54806" w:rsidRDefault="00B77D22" w:rsidP="00B77D22">
      <w:pPr>
        <w:widowControl w:val="0"/>
        <w:ind w:right="49"/>
        <w:jc w:val="both"/>
        <w:rPr>
          <w:rFonts w:ascii="Times New Roman" w:hAnsi="Times New Roman"/>
          <w:sz w:val="24"/>
        </w:rPr>
      </w:pPr>
      <w:r w:rsidRPr="00D54806">
        <w:rPr>
          <w:rFonts w:ascii="Times New Roman" w:hAnsi="Times New Roman"/>
          <w:sz w:val="24"/>
        </w:rPr>
        <w:lastRenderedPageBreak/>
        <w:t>Texas A&amp;M University-Corpus Christi, as an academic community, requires that each individual respect the needs of others to study and learn in a peaceful atmosphere. Under Article III of the Student Code of Conduct, classroom behavior that interferes with either (a) the instructor’s ability to conduct the class or (b) the ability of other students to profit from the instructional program may be considered a breach of the peace and is subject to disciplinary sanction outlined in article VII of the Student Code of Conduct. Students engaging in unacceptable behavior may be instructed to leave the classroom. This</w:t>
      </w:r>
      <w:r w:rsidRPr="00D54806">
        <w:rPr>
          <w:rFonts w:ascii="Times New Roman" w:hAnsi="Times New Roman"/>
          <w:spacing w:val="1"/>
          <w:sz w:val="24"/>
        </w:rPr>
        <w:t xml:space="preserve"> </w:t>
      </w:r>
      <w:r w:rsidRPr="00D54806">
        <w:rPr>
          <w:rFonts w:ascii="Times New Roman" w:hAnsi="Times New Roman"/>
          <w:sz w:val="24"/>
        </w:rPr>
        <w:t>prohibition applies</w:t>
      </w:r>
      <w:r w:rsidRPr="00D54806">
        <w:rPr>
          <w:rFonts w:ascii="Times New Roman" w:hAnsi="Times New Roman"/>
          <w:spacing w:val="1"/>
          <w:sz w:val="24"/>
        </w:rPr>
        <w:t xml:space="preserve"> </w:t>
      </w:r>
      <w:r w:rsidRPr="00D54806">
        <w:rPr>
          <w:rFonts w:ascii="Times New Roman" w:hAnsi="Times New Roman"/>
          <w:sz w:val="24"/>
        </w:rPr>
        <w:t>to all instructional forums,</w:t>
      </w:r>
      <w:r w:rsidRPr="00D54806">
        <w:rPr>
          <w:rFonts w:ascii="Times New Roman" w:hAnsi="Times New Roman"/>
          <w:spacing w:val="1"/>
          <w:sz w:val="24"/>
        </w:rPr>
        <w:t xml:space="preserve"> </w:t>
      </w:r>
      <w:r w:rsidRPr="00D54806">
        <w:rPr>
          <w:rFonts w:ascii="Times New Roman" w:hAnsi="Times New Roman"/>
          <w:sz w:val="24"/>
        </w:rPr>
        <w:t>including classrooms, electronic classrooms, labs, discussion groups, field trips, etc.</w:t>
      </w:r>
    </w:p>
    <w:p w14:paraId="11BEAD3C" w14:textId="77777777" w:rsidR="00B77D22" w:rsidRPr="00D54806" w:rsidRDefault="00B77D22" w:rsidP="00B77D22">
      <w:pPr>
        <w:widowControl w:val="0"/>
        <w:spacing w:line="260" w:lineRule="exact"/>
        <w:rPr>
          <w:rFonts w:ascii="Times New Roman" w:hAnsi="Times New Roman"/>
          <w:sz w:val="26"/>
          <w:szCs w:val="26"/>
        </w:rPr>
      </w:pPr>
    </w:p>
    <w:p w14:paraId="5B088480" w14:textId="77777777" w:rsidR="00B77D22" w:rsidRPr="00D54806" w:rsidRDefault="00B77D22" w:rsidP="00B77D22">
      <w:pPr>
        <w:widowControl w:val="0"/>
        <w:jc w:val="both"/>
        <w:rPr>
          <w:rFonts w:ascii="Times New Roman" w:hAnsi="Times New Roman"/>
          <w:sz w:val="24"/>
        </w:rPr>
      </w:pPr>
      <w:r w:rsidRPr="00D54806">
        <w:rPr>
          <w:rFonts w:ascii="Times New Roman" w:hAnsi="Times New Roman"/>
          <w:b/>
          <w:bCs/>
          <w:sz w:val="24"/>
        </w:rPr>
        <w:t>Grade Appeals*</w:t>
      </w:r>
    </w:p>
    <w:p w14:paraId="70D01B0F" w14:textId="77777777" w:rsidR="00B77D22" w:rsidRPr="00D54806" w:rsidRDefault="00B77D22" w:rsidP="00B77D22">
      <w:pPr>
        <w:widowControl w:val="0"/>
        <w:spacing w:line="274" w:lineRule="exact"/>
        <w:ind w:right="55"/>
        <w:jc w:val="both"/>
        <w:rPr>
          <w:rFonts w:ascii="Times New Roman" w:hAnsi="Times New Roman"/>
          <w:sz w:val="24"/>
        </w:rPr>
      </w:pPr>
      <w:r w:rsidRPr="00D54806">
        <w:rPr>
          <w:rFonts w:ascii="Times New Roman" w:hAnsi="Times New Roman"/>
          <w:sz w:val="24"/>
        </w:rPr>
        <w:t>As</w:t>
      </w:r>
      <w:r w:rsidRPr="00D54806">
        <w:rPr>
          <w:rFonts w:ascii="Times New Roman" w:hAnsi="Times New Roman"/>
          <w:spacing w:val="26"/>
          <w:sz w:val="24"/>
        </w:rPr>
        <w:t xml:space="preserve"> </w:t>
      </w:r>
      <w:r w:rsidRPr="00D54806">
        <w:rPr>
          <w:rFonts w:ascii="Times New Roman" w:hAnsi="Times New Roman"/>
          <w:sz w:val="24"/>
        </w:rPr>
        <w:t>stated</w:t>
      </w:r>
      <w:r w:rsidRPr="00D54806">
        <w:rPr>
          <w:rFonts w:ascii="Times New Roman" w:hAnsi="Times New Roman"/>
          <w:spacing w:val="26"/>
          <w:sz w:val="24"/>
        </w:rPr>
        <w:t xml:space="preserve"> </w:t>
      </w:r>
      <w:r w:rsidRPr="00D54806">
        <w:rPr>
          <w:rFonts w:ascii="Times New Roman" w:hAnsi="Times New Roman"/>
          <w:sz w:val="24"/>
        </w:rPr>
        <w:t>in</w:t>
      </w:r>
      <w:r w:rsidRPr="00D54806">
        <w:rPr>
          <w:rFonts w:ascii="Times New Roman" w:hAnsi="Times New Roman"/>
          <w:spacing w:val="26"/>
          <w:sz w:val="24"/>
        </w:rPr>
        <w:t xml:space="preserve"> </w:t>
      </w:r>
      <w:r w:rsidRPr="00D54806">
        <w:rPr>
          <w:rFonts w:ascii="Times New Roman" w:hAnsi="Times New Roman"/>
          <w:sz w:val="24"/>
        </w:rPr>
        <w:t>University</w:t>
      </w:r>
      <w:r w:rsidRPr="00D54806">
        <w:rPr>
          <w:rFonts w:ascii="Times New Roman" w:hAnsi="Times New Roman"/>
          <w:spacing w:val="26"/>
          <w:sz w:val="24"/>
        </w:rPr>
        <w:t xml:space="preserve"> </w:t>
      </w:r>
      <w:r w:rsidRPr="00D54806">
        <w:rPr>
          <w:rFonts w:ascii="Times New Roman" w:hAnsi="Times New Roman"/>
          <w:sz w:val="24"/>
        </w:rPr>
        <w:t>Procedure</w:t>
      </w:r>
      <w:r w:rsidRPr="00D54806">
        <w:rPr>
          <w:rFonts w:ascii="Times New Roman" w:hAnsi="Times New Roman"/>
          <w:spacing w:val="26"/>
          <w:sz w:val="24"/>
        </w:rPr>
        <w:t xml:space="preserve"> </w:t>
      </w:r>
      <w:r w:rsidRPr="00D54806">
        <w:rPr>
          <w:rFonts w:ascii="Times New Roman" w:hAnsi="Times New Roman"/>
          <w:sz w:val="24"/>
        </w:rPr>
        <w:t>13.02.99.C2.01,</w:t>
      </w:r>
      <w:r w:rsidRPr="00D54806">
        <w:rPr>
          <w:rFonts w:ascii="Times New Roman" w:hAnsi="Times New Roman"/>
          <w:spacing w:val="26"/>
          <w:sz w:val="24"/>
        </w:rPr>
        <w:t xml:space="preserve"> </w:t>
      </w:r>
      <w:r w:rsidRPr="00D54806">
        <w:rPr>
          <w:rFonts w:ascii="Times New Roman" w:hAnsi="Times New Roman"/>
          <w:sz w:val="24"/>
        </w:rPr>
        <w:t>Student</w:t>
      </w:r>
      <w:r w:rsidRPr="00D54806">
        <w:rPr>
          <w:rFonts w:ascii="Times New Roman" w:hAnsi="Times New Roman"/>
          <w:spacing w:val="26"/>
          <w:sz w:val="24"/>
        </w:rPr>
        <w:t xml:space="preserve"> </w:t>
      </w:r>
      <w:r w:rsidRPr="00D54806">
        <w:rPr>
          <w:rFonts w:ascii="Times New Roman" w:hAnsi="Times New Roman"/>
          <w:sz w:val="24"/>
        </w:rPr>
        <w:t>Grade</w:t>
      </w:r>
      <w:r w:rsidRPr="00D54806">
        <w:rPr>
          <w:rFonts w:ascii="Times New Roman" w:hAnsi="Times New Roman"/>
          <w:spacing w:val="26"/>
          <w:sz w:val="24"/>
        </w:rPr>
        <w:t xml:space="preserve"> </w:t>
      </w:r>
      <w:r w:rsidRPr="00D54806">
        <w:rPr>
          <w:rFonts w:ascii="Times New Roman" w:hAnsi="Times New Roman"/>
          <w:sz w:val="24"/>
        </w:rPr>
        <w:t>Appeal</w:t>
      </w:r>
      <w:r w:rsidRPr="00D54806">
        <w:rPr>
          <w:rFonts w:ascii="Times New Roman" w:hAnsi="Times New Roman"/>
          <w:spacing w:val="26"/>
          <w:sz w:val="24"/>
        </w:rPr>
        <w:t xml:space="preserve"> </w:t>
      </w:r>
      <w:r w:rsidRPr="00D54806">
        <w:rPr>
          <w:rFonts w:ascii="Times New Roman" w:hAnsi="Times New Roman"/>
          <w:sz w:val="24"/>
        </w:rPr>
        <w:t>Procedures,</w:t>
      </w:r>
      <w:r w:rsidRPr="00D54806">
        <w:rPr>
          <w:rFonts w:ascii="Times New Roman" w:hAnsi="Times New Roman"/>
          <w:spacing w:val="26"/>
          <w:sz w:val="24"/>
        </w:rPr>
        <w:t xml:space="preserve"> </w:t>
      </w:r>
      <w:r w:rsidRPr="00D54806">
        <w:rPr>
          <w:rFonts w:ascii="Times New Roman" w:hAnsi="Times New Roman"/>
          <w:sz w:val="24"/>
        </w:rPr>
        <w:t>a</w:t>
      </w:r>
      <w:r w:rsidRPr="00D54806">
        <w:rPr>
          <w:rFonts w:ascii="Times New Roman" w:hAnsi="Times New Roman"/>
          <w:spacing w:val="26"/>
          <w:sz w:val="24"/>
        </w:rPr>
        <w:t xml:space="preserve"> </w:t>
      </w:r>
      <w:r w:rsidRPr="00D54806">
        <w:rPr>
          <w:rFonts w:ascii="Times New Roman" w:hAnsi="Times New Roman"/>
          <w:sz w:val="24"/>
        </w:rPr>
        <w:t>student</w:t>
      </w:r>
      <w:r w:rsidRPr="00D54806">
        <w:rPr>
          <w:rFonts w:ascii="Times New Roman" w:hAnsi="Times New Roman"/>
          <w:spacing w:val="26"/>
          <w:sz w:val="24"/>
        </w:rPr>
        <w:t xml:space="preserve"> </w:t>
      </w:r>
      <w:r w:rsidRPr="00D54806">
        <w:rPr>
          <w:rFonts w:ascii="Times New Roman" w:hAnsi="Times New Roman"/>
          <w:sz w:val="24"/>
        </w:rPr>
        <w:t>who</w:t>
      </w:r>
      <w:r w:rsidRPr="00D54806">
        <w:rPr>
          <w:rFonts w:ascii="Times New Roman" w:hAnsi="Times New Roman"/>
          <w:spacing w:val="26"/>
          <w:sz w:val="24"/>
        </w:rPr>
        <w:t xml:space="preserve"> </w:t>
      </w:r>
      <w:r w:rsidRPr="00D54806">
        <w:rPr>
          <w:rFonts w:ascii="Times New Roman" w:hAnsi="Times New Roman"/>
          <w:sz w:val="24"/>
        </w:rPr>
        <w:t>believes</w:t>
      </w:r>
      <w:r>
        <w:rPr>
          <w:rFonts w:ascii="Times New Roman" w:hAnsi="Times New Roman"/>
          <w:sz w:val="24"/>
        </w:rPr>
        <w:t xml:space="preserve"> </w:t>
      </w:r>
      <w:r w:rsidRPr="00D54806">
        <w:rPr>
          <w:rFonts w:ascii="Times New Roman" w:hAnsi="Times New Roman"/>
          <w:sz w:val="24"/>
        </w:rPr>
        <w:t>that he or she has not been held to appropriate academic standards as outlined in the class syllabus, equitable evaluation procedures, or appropriate grading, may appeal the final grade given in the course. The burden of proof is upon the student to demonstrate the appropriateness of the appeal.  A student with a complaint about a grade is encouraged to first discuss the matter with the instructor.  For complete details, including the responsibilities of the parties involved in the process and the number of days allowed for completing the steps in the process, see University Procedure 13.02.99.C2.01, Student Grade Appeal Procedures. These documents are accessible through the University Rules Web site at:</w:t>
      </w:r>
    </w:p>
    <w:p w14:paraId="7AAAF240" w14:textId="77777777" w:rsidR="00B77D22" w:rsidRDefault="00B77D22" w:rsidP="00B77D22">
      <w:pPr>
        <w:widowControl w:val="0"/>
        <w:spacing w:line="274" w:lineRule="exact"/>
        <w:ind w:right="2546"/>
        <w:jc w:val="center"/>
        <w:rPr>
          <w:rFonts w:ascii="Times New Roman" w:hAnsi="Times New Roman"/>
          <w:color w:val="000000"/>
          <w:sz w:val="24"/>
        </w:rPr>
      </w:pPr>
      <w:hyperlink r:id="rId11">
        <w:r w:rsidRPr="00D54806">
          <w:rPr>
            <w:rFonts w:ascii="Times New Roman" w:hAnsi="Times New Roman"/>
            <w:color w:val="0000FF"/>
            <w:sz w:val="24"/>
            <w:u w:val="single" w:color="0000FF"/>
          </w:rPr>
          <w:t>http://www.tamucc.edu/provost/university_rules/index.html</w:t>
        </w:r>
        <w:r w:rsidRPr="00D54806">
          <w:rPr>
            <w:rFonts w:ascii="Times New Roman" w:hAnsi="Times New Roman"/>
            <w:color w:val="000000"/>
            <w:sz w:val="24"/>
          </w:rPr>
          <w:t>.</w:t>
        </w:r>
      </w:hyperlink>
    </w:p>
    <w:p w14:paraId="0B1C7F5C" w14:textId="77777777" w:rsidR="00B77D22" w:rsidRDefault="00B77D22" w:rsidP="00B77D22">
      <w:pPr>
        <w:widowControl w:val="0"/>
        <w:spacing w:line="274" w:lineRule="exact"/>
        <w:ind w:right="49"/>
        <w:jc w:val="both"/>
        <w:rPr>
          <w:rFonts w:ascii="Times New Roman" w:hAnsi="Times New Roman"/>
          <w:sz w:val="24"/>
        </w:rPr>
      </w:pPr>
    </w:p>
    <w:p w14:paraId="71238C32" w14:textId="77777777" w:rsidR="00B77D22" w:rsidRDefault="00B77D22" w:rsidP="00B77D22">
      <w:pPr>
        <w:widowControl w:val="0"/>
        <w:spacing w:line="274" w:lineRule="exact"/>
        <w:ind w:right="49"/>
        <w:jc w:val="both"/>
        <w:rPr>
          <w:rFonts w:ascii="Times New Roman" w:hAnsi="Times New Roman"/>
          <w:sz w:val="24"/>
        </w:rPr>
      </w:pPr>
      <w:r w:rsidRPr="00D54806">
        <w:rPr>
          <w:rFonts w:ascii="Times New Roman" w:hAnsi="Times New Roman"/>
          <w:sz w:val="24"/>
        </w:rPr>
        <w:t>For</w:t>
      </w:r>
      <w:r w:rsidRPr="00D54806">
        <w:rPr>
          <w:rFonts w:ascii="Times New Roman" w:hAnsi="Times New Roman"/>
          <w:spacing w:val="46"/>
          <w:sz w:val="24"/>
        </w:rPr>
        <w:t xml:space="preserve"> </w:t>
      </w:r>
      <w:r w:rsidRPr="00D54806">
        <w:rPr>
          <w:rFonts w:ascii="Times New Roman" w:hAnsi="Times New Roman"/>
          <w:sz w:val="24"/>
        </w:rPr>
        <w:t>assistance</w:t>
      </w:r>
      <w:r w:rsidRPr="00D54806">
        <w:rPr>
          <w:rFonts w:ascii="Times New Roman" w:hAnsi="Times New Roman"/>
          <w:spacing w:val="46"/>
          <w:sz w:val="24"/>
        </w:rPr>
        <w:t xml:space="preserve"> </w:t>
      </w:r>
      <w:r w:rsidRPr="00D54806">
        <w:rPr>
          <w:rFonts w:ascii="Times New Roman" w:hAnsi="Times New Roman"/>
          <w:sz w:val="24"/>
        </w:rPr>
        <w:t>and/or</w:t>
      </w:r>
      <w:r w:rsidRPr="00D54806">
        <w:rPr>
          <w:rFonts w:ascii="Times New Roman" w:hAnsi="Times New Roman"/>
          <w:spacing w:val="46"/>
          <w:sz w:val="24"/>
        </w:rPr>
        <w:t xml:space="preserve"> </w:t>
      </w:r>
      <w:r w:rsidRPr="00D54806">
        <w:rPr>
          <w:rFonts w:ascii="Times New Roman" w:hAnsi="Times New Roman"/>
          <w:sz w:val="24"/>
        </w:rPr>
        <w:t>guidance</w:t>
      </w:r>
      <w:r w:rsidRPr="00D54806">
        <w:rPr>
          <w:rFonts w:ascii="Times New Roman" w:hAnsi="Times New Roman"/>
          <w:spacing w:val="46"/>
          <w:sz w:val="24"/>
        </w:rPr>
        <w:t xml:space="preserve"> </w:t>
      </w:r>
      <w:r w:rsidRPr="00D54806">
        <w:rPr>
          <w:rFonts w:ascii="Times New Roman" w:hAnsi="Times New Roman"/>
          <w:sz w:val="24"/>
        </w:rPr>
        <w:t>in</w:t>
      </w:r>
      <w:r w:rsidRPr="00D54806">
        <w:rPr>
          <w:rFonts w:ascii="Times New Roman" w:hAnsi="Times New Roman"/>
          <w:spacing w:val="46"/>
          <w:sz w:val="24"/>
        </w:rPr>
        <w:t xml:space="preserve"> </w:t>
      </w:r>
      <w:r w:rsidRPr="00D54806">
        <w:rPr>
          <w:rFonts w:ascii="Times New Roman" w:hAnsi="Times New Roman"/>
          <w:sz w:val="24"/>
        </w:rPr>
        <w:t>the</w:t>
      </w:r>
      <w:r w:rsidRPr="00D54806">
        <w:rPr>
          <w:rFonts w:ascii="Times New Roman" w:hAnsi="Times New Roman"/>
          <w:spacing w:val="46"/>
          <w:sz w:val="24"/>
        </w:rPr>
        <w:t xml:space="preserve"> </w:t>
      </w:r>
      <w:r w:rsidRPr="00D54806">
        <w:rPr>
          <w:rFonts w:ascii="Times New Roman" w:hAnsi="Times New Roman"/>
          <w:sz w:val="24"/>
        </w:rPr>
        <w:t>grade</w:t>
      </w:r>
      <w:r w:rsidRPr="00D54806">
        <w:rPr>
          <w:rFonts w:ascii="Times New Roman" w:hAnsi="Times New Roman"/>
          <w:spacing w:val="46"/>
          <w:sz w:val="24"/>
        </w:rPr>
        <w:t xml:space="preserve"> </w:t>
      </w:r>
      <w:r w:rsidRPr="00D54806">
        <w:rPr>
          <w:rFonts w:ascii="Times New Roman" w:hAnsi="Times New Roman"/>
          <w:sz w:val="24"/>
        </w:rPr>
        <w:t>appeal</w:t>
      </w:r>
      <w:r w:rsidRPr="00D54806">
        <w:rPr>
          <w:rFonts w:ascii="Times New Roman" w:hAnsi="Times New Roman"/>
          <w:spacing w:val="46"/>
          <w:sz w:val="24"/>
        </w:rPr>
        <w:t xml:space="preserve"> </w:t>
      </w:r>
      <w:r w:rsidRPr="00D54806">
        <w:rPr>
          <w:rFonts w:ascii="Times New Roman" w:hAnsi="Times New Roman"/>
          <w:sz w:val="24"/>
        </w:rPr>
        <w:t>process,</w:t>
      </w:r>
      <w:r w:rsidRPr="00D54806">
        <w:rPr>
          <w:rFonts w:ascii="Times New Roman" w:hAnsi="Times New Roman"/>
          <w:spacing w:val="46"/>
          <w:sz w:val="24"/>
        </w:rPr>
        <w:t xml:space="preserve"> </w:t>
      </w:r>
      <w:r w:rsidRPr="00D54806">
        <w:rPr>
          <w:rFonts w:ascii="Times New Roman" w:hAnsi="Times New Roman"/>
          <w:sz w:val="24"/>
        </w:rPr>
        <w:t>students</w:t>
      </w:r>
      <w:r w:rsidRPr="00D54806">
        <w:rPr>
          <w:rFonts w:ascii="Times New Roman" w:hAnsi="Times New Roman"/>
          <w:spacing w:val="46"/>
          <w:sz w:val="24"/>
        </w:rPr>
        <w:t xml:space="preserve"> </w:t>
      </w:r>
      <w:r w:rsidRPr="00D54806">
        <w:rPr>
          <w:rFonts w:ascii="Times New Roman" w:hAnsi="Times New Roman"/>
          <w:sz w:val="24"/>
        </w:rPr>
        <w:t>may</w:t>
      </w:r>
      <w:r w:rsidRPr="00D54806">
        <w:rPr>
          <w:rFonts w:ascii="Times New Roman" w:hAnsi="Times New Roman"/>
          <w:spacing w:val="46"/>
          <w:sz w:val="24"/>
        </w:rPr>
        <w:t xml:space="preserve"> </w:t>
      </w:r>
      <w:r w:rsidRPr="00D54806">
        <w:rPr>
          <w:rFonts w:ascii="Times New Roman" w:hAnsi="Times New Roman"/>
          <w:sz w:val="24"/>
        </w:rPr>
        <w:t>contact</w:t>
      </w:r>
      <w:r w:rsidRPr="00D54806">
        <w:rPr>
          <w:rFonts w:ascii="Times New Roman" w:hAnsi="Times New Roman"/>
          <w:spacing w:val="46"/>
          <w:sz w:val="24"/>
        </w:rPr>
        <w:t xml:space="preserve"> </w:t>
      </w:r>
      <w:r w:rsidRPr="00D54806">
        <w:rPr>
          <w:rFonts w:ascii="Times New Roman" w:hAnsi="Times New Roman"/>
          <w:sz w:val="24"/>
        </w:rPr>
        <w:t>the</w:t>
      </w:r>
      <w:r w:rsidRPr="00D54806">
        <w:rPr>
          <w:rFonts w:ascii="Times New Roman" w:hAnsi="Times New Roman"/>
          <w:spacing w:val="46"/>
          <w:sz w:val="24"/>
        </w:rPr>
        <w:t xml:space="preserve"> </w:t>
      </w:r>
      <w:r w:rsidRPr="00D54806">
        <w:rPr>
          <w:rFonts w:ascii="Times New Roman" w:hAnsi="Times New Roman"/>
          <w:sz w:val="24"/>
        </w:rPr>
        <w:t>Dean’s</w:t>
      </w:r>
      <w:r w:rsidRPr="00D54806">
        <w:rPr>
          <w:rFonts w:ascii="Times New Roman" w:hAnsi="Times New Roman"/>
          <w:spacing w:val="46"/>
          <w:sz w:val="24"/>
        </w:rPr>
        <w:t xml:space="preserve"> </w:t>
      </w:r>
      <w:r w:rsidRPr="00D54806">
        <w:rPr>
          <w:rFonts w:ascii="Times New Roman" w:hAnsi="Times New Roman"/>
          <w:sz w:val="24"/>
        </w:rPr>
        <w:t>office</w:t>
      </w:r>
      <w:r w:rsidRPr="00D54806">
        <w:rPr>
          <w:rFonts w:ascii="Times New Roman" w:hAnsi="Times New Roman"/>
          <w:spacing w:val="46"/>
          <w:sz w:val="24"/>
        </w:rPr>
        <w:t xml:space="preserve"> </w:t>
      </w:r>
      <w:r w:rsidRPr="00D54806">
        <w:rPr>
          <w:rFonts w:ascii="Times New Roman" w:hAnsi="Times New Roman"/>
          <w:sz w:val="24"/>
        </w:rPr>
        <w:t>in</w:t>
      </w:r>
      <w:r w:rsidRPr="00D54806">
        <w:rPr>
          <w:rFonts w:ascii="Times New Roman" w:hAnsi="Times New Roman"/>
          <w:spacing w:val="46"/>
          <w:sz w:val="24"/>
        </w:rPr>
        <w:t xml:space="preserve"> </w:t>
      </w:r>
      <w:r w:rsidRPr="00D54806">
        <w:rPr>
          <w:rFonts w:ascii="Times New Roman" w:hAnsi="Times New Roman"/>
          <w:sz w:val="24"/>
        </w:rPr>
        <w:t>the college in which the course is taug</w:t>
      </w:r>
      <w:r>
        <w:rPr>
          <w:rFonts w:ascii="Times New Roman" w:hAnsi="Times New Roman"/>
          <w:sz w:val="24"/>
        </w:rPr>
        <w:t xml:space="preserve">ht or the Office of the Provost </w:t>
      </w:r>
    </w:p>
    <w:p w14:paraId="7BC654F8" w14:textId="77777777" w:rsidR="00B77D22" w:rsidRDefault="00B77D22" w:rsidP="00B77D22">
      <w:pPr>
        <w:widowControl w:val="0"/>
        <w:spacing w:before="29"/>
        <w:jc w:val="both"/>
        <w:rPr>
          <w:rFonts w:ascii="Times New Roman" w:hAnsi="Times New Roman"/>
          <w:b/>
          <w:bCs/>
          <w:sz w:val="24"/>
        </w:rPr>
      </w:pPr>
    </w:p>
    <w:p w14:paraId="02B6A336" w14:textId="77777777" w:rsidR="00B77D22" w:rsidRPr="00D54806" w:rsidRDefault="00B77D22" w:rsidP="00B77D22">
      <w:pPr>
        <w:widowControl w:val="0"/>
        <w:spacing w:before="29"/>
        <w:jc w:val="both"/>
        <w:rPr>
          <w:rFonts w:ascii="Times New Roman" w:hAnsi="Times New Roman"/>
          <w:sz w:val="24"/>
        </w:rPr>
      </w:pPr>
      <w:r w:rsidRPr="00D54806">
        <w:rPr>
          <w:rFonts w:ascii="Times New Roman" w:hAnsi="Times New Roman"/>
          <w:b/>
          <w:bCs/>
          <w:sz w:val="24"/>
        </w:rPr>
        <w:t>Disabilities Accommodations*</w:t>
      </w:r>
    </w:p>
    <w:p w14:paraId="339FFE7F" w14:textId="77777777" w:rsidR="00B77D22" w:rsidRPr="00D54806" w:rsidRDefault="00B77D22" w:rsidP="00B77D22">
      <w:pPr>
        <w:widowControl w:val="0"/>
        <w:spacing w:before="2"/>
        <w:ind w:right="49"/>
        <w:jc w:val="both"/>
        <w:rPr>
          <w:rFonts w:ascii="Times New Roman" w:hAnsi="Times New Roman"/>
          <w:sz w:val="24"/>
        </w:rPr>
      </w:pPr>
      <w:r w:rsidRPr="00D54806">
        <w:rPr>
          <w:rFonts w:ascii="Times New Roman" w:hAnsi="Times New Roman"/>
          <w:sz w:val="24"/>
        </w:rPr>
        <w:t xml:space="preserve">The Americans with Disabilities Act (ADA) is a federal anti-discrimination statute that provides comprehensive </w:t>
      </w:r>
      <w:proofErr w:type="gramStart"/>
      <w:r w:rsidRPr="00D54806">
        <w:rPr>
          <w:rFonts w:ascii="Times New Roman" w:hAnsi="Times New Roman"/>
          <w:sz w:val="24"/>
        </w:rPr>
        <w:t>civil  rights</w:t>
      </w:r>
      <w:proofErr w:type="gramEnd"/>
      <w:r w:rsidRPr="00D54806">
        <w:rPr>
          <w:rFonts w:ascii="Times New Roman" w:hAnsi="Times New Roman"/>
          <w:sz w:val="24"/>
        </w:rPr>
        <w:t xml:space="preserve">  protection  for  persons  with  disabilities.   </w:t>
      </w:r>
      <w:proofErr w:type="gramStart"/>
      <w:r w:rsidRPr="00D54806">
        <w:rPr>
          <w:rFonts w:ascii="Times New Roman" w:hAnsi="Times New Roman"/>
          <w:sz w:val="24"/>
        </w:rPr>
        <w:t>Among  other</w:t>
      </w:r>
      <w:proofErr w:type="gramEnd"/>
      <w:r w:rsidRPr="00D54806">
        <w:rPr>
          <w:rFonts w:ascii="Times New Roman" w:hAnsi="Times New Roman"/>
          <w:sz w:val="24"/>
        </w:rPr>
        <w:t xml:space="preserve">  things,  this  legislation  requires  that  all students with disabilities be guaranteed a learning environment that provides for reasonable accommodation of their disabilities. </w:t>
      </w:r>
      <w:r w:rsidRPr="00D54806">
        <w:rPr>
          <w:rFonts w:ascii="Times New Roman" w:hAnsi="Times New Roman"/>
          <w:spacing w:val="1"/>
          <w:sz w:val="24"/>
        </w:rPr>
        <w:t xml:space="preserve"> </w:t>
      </w:r>
      <w:r w:rsidRPr="00D54806">
        <w:rPr>
          <w:rFonts w:ascii="Times New Roman" w:hAnsi="Times New Roman"/>
          <w:sz w:val="24"/>
        </w:rPr>
        <w:t>If</w:t>
      </w:r>
      <w:r w:rsidRPr="00D54806">
        <w:rPr>
          <w:rFonts w:ascii="Times New Roman" w:hAnsi="Times New Roman"/>
          <w:spacing w:val="1"/>
          <w:sz w:val="24"/>
        </w:rPr>
        <w:t xml:space="preserve"> </w:t>
      </w:r>
      <w:r w:rsidRPr="00D54806">
        <w:rPr>
          <w:rFonts w:ascii="Times New Roman" w:hAnsi="Times New Roman"/>
          <w:sz w:val="24"/>
        </w:rPr>
        <w:t>you believe you have a disability requiring an accommodation, please call or visit Disability Services at (361) 825-5816 in Corpus Christi Hall 116.</w:t>
      </w:r>
    </w:p>
    <w:p w14:paraId="1BF32A9A" w14:textId="77777777" w:rsidR="00B77D22" w:rsidRPr="00D54806" w:rsidRDefault="00B77D22" w:rsidP="00B77D22">
      <w:pPr>
        <w:widowControl w:val="0"/>
        <w:spacing w:before="1" w:line="280" w:lineRule="exact"/>
        <w:rPr>
          <w:rFonts w:ascii="Times New Roman" w:hAnsi="Times New Roman"/>
          <w:sz w:val="28"/>
          <w:szCs w:val="28"/>
        </w:rPr>
      </w:pPr>
    </w:p>
    <w:p w14:paraId="5AB625F8" w14:textId="77777777" w:rsidR="00B77D22" w:rsidRPr="00D54806" w:rsidRDefault="00B77D22" w:rsidP="00B77D22">
      <w:pPr>
        <w:widowControl w:val="0"/>
        <w:spacing w:line="274" w:lineRule="exact"/>
        <w:ind w:right="49"/>
        <w:jc w:val="both"/>
        <w:rPr>
          <w:rFonts w:ascii="Times New Roman" w:hAnsi="Times New Roman"/>
          <w:sz w:val="24"/>
        </w:rPr>
      </w:pPr>
      <w:r w:rsidRPr="00D54806">
        <w:rPr>
          <w:rFonts w:ascii="Times New Roman" w:hAnsi="Times New Roman"/>
          <w:sz w:val="24"/>
        </w:rPr>
        <w:t>If</w:t>
      </w:r>
      <w:r w:rsidRPr="00D54806">
        <w:rPr>
          <w:rFonts w:ascii="Times New Roman" w:hAnsi="Times New Roman"/>
          <w:spacing w:val="15"/>
          <w:sz w:val="24"/>
        </w:rPr>
        <w:t xml:space="preserve"> </w:t>
      </w:r>
      <w:r w:rsidRPr="00D54806">
        <w:rPr>
          <w:rFonts w:ascii="Times New Roman" w:hAnsi="Times New Roman"/>
          <w:sz w:val="24"/>
        </w:rPr>
        <w:t>you</w:t>
      </w:r>
      <w:r w:rsidRPr="00D54806">
        <w:rPr>
          <w:rFonts w:ascii="Times New Roman" w:hAnsi="Times New Roman"/>
          <w:spacing w:val="15"/>
          <w:sz w:val="24"/>
        </w:rPr>
        <w:t xml:space="preserve"> </w:t>
      </w:r>
      <w:r w:rsidRPr="00D54806">
        <w:rPr>
          <w:rFonts w:ascii="Times New Roman" w:hAnsi="Times New Roman"/>
          <w:sz w:val="24"/>
        </w:rPr>
        <w:t>are</w:t>
      </w:r>
      <w:r w:rsidRPr="00D54806">
        <w:rPr>
          <w:rFonts w:ascii="Times New Roman" w:hAnsi="Times New Roman"/>
          <w:spacing w:val="15"/>
          <w:sz w:val="24"/>
        </w:rPr>
        <w:t xml:space="preserve"> </w:t>
      </w:r>
      <w:r w:rsidRPr="00D54806">
        <w:rPr>
          <w:rFonts w:ascii="Times New Roman" w:hAnsi="Times New Roman"/>
          <w:sz w:val="24"/>
        </w:rPr>
        <w:t>a</w:t>
      </w:r>
      <w:r w:rsidRPr="00D54806">
        <w:rPr>
          <w:rFonts w:ascii="Times New Roman" w:hAnsi="Times New Roman"/>
          <w:spacing w:val="15"/>
          <w:sz w:val="24"/>
        </w:rPr>
        <w:t xml:space="preserve"> </w:t>
      </w:r>
      <w:r w:rsidRPr="00D54806">
        <w:rPr>
          <w:rFonts w:ascii="Times New Roman" w:hAnsi="Times New Roman"/>
          <w:sz w:val="24"/>
        </w:rPr>
        <w:t>returning</w:t>
      </w:r>
      <w:r w:rsidRPr="00D54806">
        <w:rPr>
          <w:rFonts w:ascii="Times New Roman" w:hAnsi="Times New Roman"/>
          <w:spacing w:val="15"/>
          <w:sz w:val="24"/>
        </w:rPr>
        <w:t xml:space="preserve"> </w:t>
      </w:r>
      <w:r w:rsidRPr="00D54806">
        <w:rPr>
          <w:rFonts w:ascii="Times New Roman" w:hAnsi="Times New Roman"/>
          <w:sz w:val="24"/>
        </w:rPr>
        <w:t>veteran</w:t>
      </w:r>
      <w:r w:rsidRPr="00D54806">
        <w:rPr>
          <w:rFonts w:ascii="Times New Roman" w:hAnsi="Times New Roman"/>
          <w:spacing w:val="15"/>
          <w:sz w:val="24"/>
        </w:rPr>
        <w:t xml:space="preserve"> </w:t>
      </w:r>
      <w:r w:rsidRPr="00D54806">
        <w:rPr>
          <w:rFonts w:ascii="Times New Roman" w:hAnsi="Times New Roman"/>
          <w:sz w:val="24"/>
        </w:rPr>
        <w:t>and</w:t>
      </w:r>
      <w:r w:rsidRPr="00D54806">
        <w:rPr>
          <w:rFonts w:ascii="Times New Roman" w:hAnsi="Times New Roman"/>
          <w:spacing w:val="15"/>
          <w:sz w:val="24"/>
        </w:rPr>
        <w:t xml:space="preserve"> </w:t>
      </w:r>
      <w:r w:rsidRPr="00D54806">
        <w:rPr>
          <w:rFonts w:ascii="Times New Roman" w:hAnsi="Times New Roman"/>
          <w:sz w:val="24"/>
        </w:rPr>
        <w:t>are</w:t>
      </w:r>
      <w:r w:rsidRPr="00D54806">
        <w:rPr>
          <w:rFonts w:ascii="Times New Roman" w:hAnsi="Times New Roman"/>
          <w:spacing w:val="15"/>
          <w:sz w:val="24"/>
        </w:rPr>
        <w:t xml:space="preserve"> </w:t>
      </w:r>
      <w:r w:rsidRPr="00D54806">
        <w:rPr>
          <w:rFonts w:ascii="Times New Roman" w:hAnsi="Times New Roman"/>
          <w:sz w:val="24"/>
        </w:rPr>
        <w:t>experiencing</w:t>
      </w:r>
      <w:r w:rsidRPr="00D54806">
        <w:rPr>
          <w:rFonts w:ascii="Times New Roman" w:hAnsi="Times New Roman"/>
          <w:spacing w:val="15"/>
          <w:sz w:val="24"/>
        </w:rPr>
        <w:t xml:space="preserve"> </w:t>
      </w:r>
      <w:r w:rsidRPr="00D54806">
        <w:rPr>
          <w:rFonts w:ascii="Times New Roman" w:hAnsi="Times New Roman"/>
          <w:sz w:val="24"/>
        </w:rPr>
        <w:t>cognitive</w:t>
      </w:r>
      <w:r w:rsidRPr="00D54806">
        <w:rPr>
          <w:rFonts w:ascii="Times New Roman" w:hAnsi="Times New Roman"/>
          <w:spacing w:val="15"/>
          <w:sz w:val="24"/>
        </w:rPr>
        <w:t xml:space="preserve"> </w:t>
      </w:r>
      <w:r w:rsidRPr="00D54806">
        <w:rPr>
          <w:rFonts w:ascii="Times New Roman" w:hAnsi="Times New Roman"/>
          <w:sz w:val="24"/>
        </w:rPr>
        <w:t>and/or</w:t>
      </w:r>
      <w:r w:rsidRPr="00D54806">
        <w:rPr>
          <w:rFonts w:ascii="Times New Roman" w:hAnsi="Times New Roman"/>
          <w:spacing w:val="15"/>
          <w:sz w:val="24"/>
        </w:rPr>
        <w:t xml:space="preserve"> </w:t>
      </w:r>
      <w:r w:rsidRPr="00D54806">
        <w:rPr>
          <w:rFonts w:ascii="Times New Roman" w:hAnsi="Times New Roman"/>
          <w:sz w:val="24"/>
        </w:rPr>
        <w:t>physical</w:t>
      </w:r>
      <w:r w:rsidRPr="00D54806">
        <w:rPr>
          <w:rFonts w:ascii="Times New Roman" w:hAnsi="Times New Roman"/>
          <w:spacing w:val="15"/>
          <w:sz w:val="24"/>
        </w:rPr>
        <w:t xml:space="preserve"> </w:t>
      </w:r>
      <w:r w:rsidRPr="00D54806">
        <w:rPr>
          <w:rFonts w:ascii="Times New Roman" w:hAnsi="Times New Roman"/>
          <w:sz w:val="24"/>
        </w:rPr>
        <w:t>access</w:t>
      </w:r>
      <w:r w:rsidRPr="00D54806">
        <w:rPr>
          <w:rFonts w:ascii="Times New Roman" w:hAnsi="Times New Roman"/>
          <w:spacing w:val="15"/>
          <w:sz w:val="24"/>
        </w:rPr>
        <w:t xml:space="preserve"> </w:t>
      </w:r>
      <w:r w:rsidRPr="00D54806">
        <w:rPr>
          <w:rFonts w:ascii="Times New Roman" w:hAnsi="Times New Roman"/>
          <w:sz w:val="24"/>
        </w:rPr>
        <w:t>issues</w:t>
      </w:r>
      <w:r w:rsidRPr="00D54806">
        <w:rPr>
          <w:rFonts w:ascii="Times New Roman" w:hAnsi="Times New Roman"/>
          <w:spacing w:val="15"/>
          <w:sz w:val="24"/>
        </w:rPr>
        <w:t xml:space="preserve"> </w:t>
      </w:r>
      <w:r w:rsidRPr="00D54806">
        <w:rPr>
          <w:rFonts w:ascii="Times New Roman" w:hAnsi="Times New Roman"/>
          <w:sz w:val="24"/>
        </w:rPr>
        <w:t>in</w:t>
      </w:r>
      <w:r w:rsidRPr="00D54806">
        <w:rPr>
          <w:rFonts w:ascii="Times New Roman" w:hAnsi="Times New Roman"/>
          <w:spacing w:val="15"/>
          <w:sz w:val="24"/>
        </w:rPr>
        <w:t xml:space="preserve"> </w:t>
      </w:r>
      <w:r w:rsidRPr="00D54806">
        <w:rPr>
          <w:rFonts w:ascii="Times New Roman" w:hAnsi="Times New Roman"/>
          <w:sz w:val="24"/>
        </w:rPr>
        <w:t>the</w:t>
      </w:r>
      <w:r w:rsidRPr="00D54806">
        <w:rPr>
          <w:rFonts w:ascii="Times New Roman" w:hAnsi="Times New Roman"/>
          <w:spacing w:val="15"/>
          <w:sz w:val="24"/>
        </w:rPr>
        <w:t xml:space="preserve"> </w:t>
      </w:r>
      <w:r w:rsidRPr="00D54806">
        <w:rPr>
          <w:rFonts w:ascii="Times New Roman" w:hAnsi="Times New Roman"/>
          <w:sz w:val="24"/>
        </w:rPr>
        <w:t>classroom</w:t>
      </w:r>
      <w:r w:rsidRPr="00D54806">
        <w:rPr>
          <w:rFonts w:ascii="Times New Roman" w:hAnsi="Times New Roman"/>
          <w:spacing w:val="15"/>
          <w:sz w:val="24"/>
        </w:rPr>
        <w:t xml:space="preserve"> </w:t>
      </w:r>
      <w:r w:rsidRPr="00D54806">
        <w:rPr>
          <w:rFonts w:ascii="Times New Roman" w:hAnsi="Times New Roman"/>
          <w:sz w:val="24"/>
        </w:rPr>
        <w:t>or on campus, please contact the Disability Services office for assistance at (361) 825-5816.</w:t>
      </w:r>
    </w:p>
    <w:p w14:paraId="18DB74A3" w14:textId="77777777" w:rsidR="00B77D22" w:rsidRPr="00D54806" w:rsidRDefault="00B77D22" w:rsidP="00B77D22">
      <w:pPr>
        <w:widowControl w:val="0"/>
        <w:spacing w:before="13" w:line="260" w:lineRule="exact"/>
        <w:rPr>
          <w:rFonts w:ascii="Times New Roman" w:hAnsi="Times New Roman"/>
          <w:sz w:val="26"/>
          <w:szCs w:val="26"/>
        </w:rPr>
      </w:pPr>
    </w:p>
    <w:p w14:paraId="36164704" w14:textId="77777777" w:rsidR="00B77D22" w:rsidRPr="00D54806" w:rsidRDefault="00B77D22" w:rsidP="00B77D22">
      <w:pPr>
        <w:widowControl w:val="0"/>
        <w:jc w:val="both"/>
        <w:rPr>
          <w:rFonts w:ascii="Times New Roman" w:hAnsi="Times New Roman"/>
          <w:sz w:val="24"/>
        </w:rPr>
      </w:pPr>
      <w:r w:rsidRPr="00D54806">
        <w:rPr>
          <w:rFonts w:ascii="Times New Roman" w:hAnsi="Times New Roman"/>
          <w:b/>
          <w:bCs/>
          <w:sz w:val="24"/>
        </w:rPr>
        <w:t>Statement of Academic Continuity</w:t>
      </w:r>
    </w:p>
    <w:p w14:paraId="0FAF27F7" w14:textId="77777777" w:rsidR="00B77D22" w:rsidRPr="00D54806" w:rsidRDefault="00B77D22" w:rsidP="00B77D22">
      <w:pPr>
        <w:widowControl w:val="0"/>
        <w:spacing w:before="3" w:line="239" w:lineRule="auto"/>
        <w:ind w:right="49"/>
        <w:jc w:val="both"/>
        <w:rPr>
          <w:rFonts w:ascii="Times New Roman" w:hAnsi="Times New Roman"/>
          <w:sz w:val="24"/>
        </w:rPr>
      </w:pPr>
      <w:r w:rsidRPr="00D54806">
        <w:rPr>
          <w:rFonts w:ascii="Times New Roman" w:hAnsi="Times New Roman"/>
          <w:sz w:val="24"/>
        </w:rPr>
        <w:t>In the event of an unforeseen adverse event, such as a major hurricane and classes could not be held on the campus</w:t>
      </w:r>
      <w:r w:rsidRPr="00D54806">
        <w:rPr>
          <w:rFonts w:ascii="Times New Roman" w:hAnsi="Times New Roman"/>
          <w:spacing w:val="21"/>
          <w:sz w:val="24"/>
        </w:rPr>
        <w:t xml:space="preserve"> </w:t>
      </w:r>
      <w:r w:rsidRPr="00D54806">
        <w:rPr>
          <w:rFonts w:ascii="Times New Roman" w:hAnsi="Times New Roman"/>
          <w:sz w:val="24"/>
        </w:rPr>
        <w:t>of</w:t>
      </w:r>
      <w:r w:rsidRPr="00D54806">
        <w:rPr>
          <w:rFonts w:ascii="Times New Roman" w:hAnsi="Times New Roman"/>
          <w:spacing w:val="21"/>
          <w:sz w:val="24"/>
        </w:rPr>
        <w:t xml:space="preserve"> </w:t>
      </w:r>
      <w:r w:rsidRPr="00D54806">
        <w:rPr>
          <w:rFonts w:ascii="Times New Roman" w:hAnsi="Times New Roman"/>
          <w:sz w:val="24"/>
        </w:rPr>
        <w:t>Texas</w:t>
      </w:r>
      <w:r w:rsidRPr="00D54806">
        <w:rPr>
          <w:rFonts w:ascii="Times New Roman" w:hAnsi="Times New Roman"/>
          <w:spacing w:val="21"/>
          <w:sz w:val="24"/>
        </w:rPr>
        <w:t xml:space="preserve"> </w:t>
      </w:r>
      <w:r w:rsidRPr="00D54806">
        <w:rPr>
          <w:rFonts w:ascii="Times New Roman" w:hAnsi="Times New Roman"/>
          <w:sz w:val="24"/>
        </w:rPr>
        <w:t>A&amp;M</w:t>
      </w:r>
      <w:r w:rsidRPr="00D54806">
        <w:rPr>
          <w:rFonts w:ascii="Times New Roman" w:hAnsi="Times New Roman"/>
          <w:spacing w:val="21"/>
          <w:sz w:val="24"/>
        </w:rPr>
        <w:t xml:space="preserve"> </w:t>
      </w:r>
      <w:r w:rsidRPr="00D54806">
        <w:rPr>
          <w:rFonts w:ascii="Times New Roman" w:hAnsi="Times New Roman"/>
          <w:sz w:val="24"/>
        </w:rPr>
        <w:t>University–Corpus</w:t>
      </w:r>
      <w:r w:rsidRPr="00D54806">
        <w:rPr>
          <w:rFonts w:ascii="Times New Roman" w:hAnsi="Times New Roman"/>
          <w:spacing w:val="21"/>
          <w:sz w:val="24"/>
        </w:rPr>
        <w:t xml:space="preserve"> </w:t>
      </w:r>
      <w:r w:rsidRPr="00D54806">
        <w:rPr>
          <w:rFonts w:ascii="Times New Roman" w:hAnsi="Times New Roman"/>
          <w:sz w:val="24"/>
        </w:rPr>
        <w:t>Christi;</w:t>
      </w:r>
      <w:r w:rsidRPr="00D54806">
        <w:rPr>
          <w:rFonts w:ascii="Times New Roman" w:hAnsi="Times New Roman"/>
          <w:spacing w:val="21"/>
          <w:sz w:val="24"/>
        </w:rPr>
        <w:t xml:space="preserve"> </w:t>
      </w:r>
      <w:r w:rsidRPr="00D54806">
        <w:rPr>
          <w:rFonts w:ascii="Times New Roman" w:hAnsi="Times New Roman"/>
          <w:sz w:val="24"/>
        </w:rPr>
        <w:t>this course</w:t>
      </w:r>
      <w:r w:rsidRPr="00D54806">
        <w:rPr>
          <w:rFonts w:ascii="Times New Roman" w:hAnsi="Times New Roman"/>
          <w:spacing w:val="21"/>
          <w:sz w:val="24"/>
        </w:rPr>
        <w:t xml:space="preserve"> </w:t>
      </w:r>
      <w:r w:rsidRPr="00D54806">
        <w:rPr>
          <w:rFonts w:ascii="Times New Roman" w:hAnsi="Times New Roman"/>
          <w:sz w:val="24"/>
        </w:rPr>
        <w:t>would</w:t>
      </w:r>
      <w:r w:rsidRPr="00D54806">
        <w:rPr>
          <w:rFonts w:ascii="Times New Roman" w:hAnsi="Times New Roman"/>
          <w:spacing w:val="21"/>
          <w:sz w:val="24"/>
        </w:rPr>
        <w:t xml:space="preserve"> </w:t>
      </w:r>
      <w:r w:rsidRPr="00D54806">
        <w:rPr>
          <w:rFonts w:ascii="Times New Roman" w:hAnsi="Times New Roman"/>
          <w:sz w:val="24"/>
        </w:rPr>
        <w:t>continue</w:t>
      </w:r>
      <w:r w:rsidRPr="00D54806">
        <w:rPr>
          <w:rFonts w:ascii="Times New Roman" w:hAnsi="Times New Roman"/>
          <w:spacing w:val="21"/>
          <w:sz w:val="24"/>
        </w:rPr>
        <w:t xml:space="preserve"> </w:t>
      </w:r>
      <w:r w:rsidRPr="00D54806">
        <w:rPr>
          <w:rFonts w:ascii="Times New Roman" w:hAnsi="Times New Roman"/>
          <w:sz w:val="24"/>
        </w:rPr>
        <w:t>through</w:t>
      </w:r>
      <w:r w:rsidRPr="00D54806">
        <w:rPr>
          <w:rFonts w:ascii="Times New Roman" w:hAnsi="Times New Roman"/>
          <w:spacing w:val="21"/>
          <w:sz w:val="24"/>
        </w:rPr>
        <w:t xml:space="preserve"> </w:t>
      </w:r>
      <w:r w:rsidRPr="00D54806">
        <w:rPr>
          <w:rFonts w:ascii="Times New Roman" w:hAnsi="Times New Roman"/>
          <w:sz w:val="24"/>
        </w:rPr>
        <w:t>the</w:t>
      </w:r>
      <w:r w:rsidRPr="00D54806">
        <w:rPr>
          <w:rFonts w:ascii="Times New Roman" w:hAnsi="Times New Roman"/>
          <w:spacing w:val="21"/>
          <w:sz w:val="24"/>
        </w:rPr>
        <w:t xml:space="preserve"> </w:t>
      </w:r>
      <w:r w:rsidRPr="00D54806">
        <w:rPr>
          <w:rFonts w:ascii="Times New Roman" w:hAnsi="Times New Roman"/>
          <w:sz w:val="24"/>
        </w:rPr>
        <w:t>use</w:t>
      </w:r>
      <w:r w:rsidRPr="00D54806">
        <w:rPr>
          <w:rFonts w:ascii="Times New Roman" w:hAnsi="Times New Roman"/>
          <w:spacing w:val="21"/>
          <w:sz w:val="24"/>
        </w:rPr>
        <w:t xml:space="preserve"> </w:t>
      </w:r>
      <w:r w:rsidRPr="00D54806">
        <w:rPr>
          <w:rFonts w:ascii="Times New Roman" w:hAnsi="Times New Roman"/>
          <w:sz w:val="24"/>
        </w:rPr>
        <w:t>of</w:t>
      </w:r>
      <w:r w:rsidRPr="00D54806">
        <w:rPr>
          <w:rFonts w:ascii="Times New Roman" w:hAnsi="Times New Roman"/>
          <w:spacing w:val="21"/>
          <w:sz w:val="24"/>
        </w:rPr>
        <w:t xml:space="preserve"> </w:t>
      </w:r>
      <w:r w:rsidRPr="00D54806">
        <w:rPr>
          <w:rFonts w:ascii="Times New Roman" w:hAnsi="Times New Roman"/>
          <w:sz w:val="24"/>
        </w:rPr>
        <w:t>Blackboard and/or email. In addition, the syllabus and class activities may be modified to allow continuation of the course. Ideally, University facilities (i.e., emails, web sites, and Blackboard) will be operational within two days of the closing</w:t>
      </w:r>
      <w:r w:rsidRPr="00D54806">
        <w:rPr>
          <w:rFonts w:ascii="Times New Roman" w:hAnsi="Times New Roman"/>
          <w:spacing w:val="1"/>
          <w:sz w:val="24"/>
        </w:rPr>
        <w:t xml:space="preserve"> </w:t>
      </w:r>
      <w:r w:rsidRPr="00D54806">
        <w:rPr>
          <w:rFonts w:ascii="Times New Roman" w:hAnsi="Times New Roman"/>
          <w:sz w:val="24"/>
        </w:rPr>
        <w:t>of</w:t>
      </w:r>
      <w:r w:rsidRPr="00D54806">
        <w:rPr>
          <w:rFonts w:ascii="Times New Roman" w:hAnsi="Times New Roman"/>
          <w:spacing w:val="1"/>
          <w:sz w:val="24"/>
        </w:rPr>
        <w:t xml:space="preserve"> </w:t>
      </w:r>
      <w:r w:rsidRPr="00D54806">
        <w:rPr>
          <w:rFonts w:ascii="Times New Roman" w:hAnsi="Times New Roman"/>
          <w:sz w:val="24"/>
        </w:rPr>
        <w:t>the</w:t>
      </w:r>
      <w:r w:rsidRPr="00D54806">
        <w:rPr>
          <w:rFonts w:ascii="Times New Roman" w:hAnsi="Times New Roman"/>
          <w:spacing w:val="1"/>
          <w:sz w:val="24"/>
        </w:rPr>
        <w:t xml:space="preserve"> </w:t>
      </w:r>
      <w:r w:rsidRPr="00D54806">
        <w:rPr>
          <w:rFonts w:ascii="Times New Roman" w:hAnsi="Times New Roman"/>
          <w:sz w:val="24"/>
        </w:rPr>
        <w:t>physical</w:t>
      </w:r>
      <w:r w:rsidRPr="00D54806">
        <w:rPr>
          <w:rFonts w:ascii="Times New Roman" w:hAnsi="Times New Roman"/>
          <w:spacing w:val="1"/>
          <w:sz w:val="24"/>
        </w:rPr>
        <w:t xml:space="preserve"> </w:t>
      </w:r>
      <w:r w:rsidRPr="00D54806">
        <w:rPr>
          <w:rFonts w:ascii="Times New Roman" w:hAnsi="Times New Roman"/>
          <w:sz w:val="24"/>
        </w:rPr>
        <w:t>campus.</w:t>
      </w:r>
      <w:r w:rsidRPr="00D54806">
        <w:rPr>
          <w:rFonts w:ascii="Times New Roman" w:hAnsi="Times New Roman"/>
          <w:spacing w:val="1"/>
          <w:sz w:val="24"/>
        </w:rPr>
        <w:t xml:space="preserve"> </w:t>
      </w:r>
      <w:r w:rsidRPr="00D54806">
        <w:rPr>
          <w:rFonts w:ascii="Times New Roman" w:hAnsi="Times New Roman"/>
          <w:sz w:val="24"/>
        </w:rPr>
        <w:t>However,</w:t>
      </w:r>
      <w:r w:rsidRPr="00D54806">
        <w:rPr>
          <w:rFonts w:ascii="Times New Roman" w:hAnsi="Times New Roman"/>
          <w:spacing w:val="1"/>
          <w:sz w:val="24"/>
        </w:rPr>
        <w:t xml:space="preserve"> </w:t>
      </w:r>
      <w:r w:rsidRPr="00D54806">
        <w:rPr>
          <w:rFonts w:ascii="Times New Roman" w:hAnsi="Times New Roman"/>
          <w:sz w:val="24"/>
        </w:rPr>
        <w:t>students</w:t>
      </w:r>
      <w:r w:rsidRPr="00D54806">
        <w:rPr>
          <w:rFonts w:ascii="Times New Roman" w:hAnsi="Times New Roman"/>
          <w:spacing w:val="1"/>
          <w:sz w:val="24"/>
        </w:rPr>
        <w:t xml:space="preserve"> </w:t>
      </w:r>
      <w:r w:rsidRPr="00D54806">
        <w:rPr>
          <w:rFonts w:ascii="Times New Roman" w:hAnsi="Times New Roman"/>
          <w:sz w:val="24"/>
        </w:rPr>
        <w:t>need</w:t>
      </w:r>
      <w:r w:rsidRPr="00D54806">
        <w:rPr>
          <w:rFonts w:ascii="Times New Roman" w:hAnsi="Times New Roman"/>
          <w:spacing w:val="1"/>
          <w:sz w:val="24"/>
        </w:rPr>
        <w:t xml:space="preserve"> </w:t>
      </w:r>
      <w:r w:rsidRPr="00D54806">
        <w:rPr>
          <w:rFonts w:ascii="Times New Roman" w:hAnsi="Times New Roman"/>
          <w:sz w:val="24"/>
        </w:rPr>
        <w:t>to</w:t>
      </w:r>
      <w:r w:rsidRPr="00D54806">
        <w:rPr>
          <w:rFonts w:ascii="Times New Roman" w:hAnsi="Times New Roman"/>
          <w:spacing w:val="1"/>
          <w:sz w:val="24"/>
        </w:rPr>
        <w:t xml:space="preserve"> </w:t>
      </w:r>
      <w:r w:rsidRPr="00D54806">
        <w:rPr>
          <w:rFonts w:ascii="Times New Roman" w:hAnsi="Times New Roman"/>
          <w:sz w:val="24"/>
        </w:rPr>
        <w:t>make</w:t>
      </w:r>
      <w:r w:rsidRPr="00D54806">
        <w:rPr>
          <w:rFonts w:ascii="Times New Roman" w:hAnsi="Times New Roman"/>
          <w:spacing w:val="1"/>
          <w:sz w:val="24"/>
        </w:rPr>
        <w:t xml:space="preserve"> </w:t>
      </w:r>
      <w:r w:rsidRPr="00D54806">
        <w:rPr>
          <w:rFonts w:ascii="Times New Roman" w:hAnsi="Times New Roman"/>
          <w:sz w:val="24"/>
        </w:rPr>
        <w:t>certain</w:t>
      </w:r>
      <w:r w:rsidRPr="00D54806">
        <w:rPr>
          <w:rFonts w:ascii="Times New Roman" w:hAnsi="Times New Roman"/>
          <w:spacing w:val="1"/>
          <w:sz w:val="24"/>
        </w:rPr>
        <w:t xml:space="preserve"> </w:t>
      </w:r>
      <w:r w:rsidRPr="00D54806">
        <w:rPr>
          <w:rFonts w:ascii="Times New Roman" w:hAnsi="Times New Roman"/>
          <w:sz w:val="24"/>
        </w:rPr>
        <w:t>that</w:t>
      </w:r>
      <w:r w:rsidRPr="00D54806">
        <w:rPr>
          <w:rFonts w:ascii="Times New Roman" w:hAnsi="Times New Roman"/>
          <w:spacing w:val="1"/>
          <w:sz w:val="24"/>
        </w:rPr>
        <w:t xml:space="preserve"> </w:t>
      </w:r>
      <w:r w:rsidRPr="00D54806">
        <w:rPr>
          <w:rFonts w:ascii="Times New Roman" w:hAnsi="Times New Roman"/>
          <w:sz w:val="24"/>
        </w:rPr>
        <w:t>the</w:t>
      </w:r>
      <w:r w:rsidRPr="00D54806">
        <w:rPr>
          <w:rFonts w:ascii="Times New Roman" w:hAnsi="Times New Roman"/>
          <w:spacing w:val="1"/>
          <w:sz w:val="24"/>
        </w:rPr>
        <w:t xml:space="preserve"> </w:t>
      </w:r>
      <w:r w:rsidRPr="00D54806">
        <w:rPr>
          <w:rFonts w:ascii="Times New Roman" w:hAnsi="Times New Roman"/>
          <w:sz w:val="24"/>
        </w:rPr>
        <w:t>course</w:t>
      </w:r>
      <w:r w:rsidRPr="00D54806">
        <w:rPr>
          <w:rFonts w:ascii="Times New Roman" w:hAnsi="Times New Roman"/>
          <w:spacing w:val="1"/>
          <w:sz w:val="24"/>
        </w:rPr>
        <w:t xml:space="preserve"> </w:t>
      </w:r>
      <w:r w:rsidRPr="00D54806">
        <w:rPr>
          <w:rFonts w:ascii="Times New Roman" w:hAnsi="Times New Roman"/>
          <w:sz w:val="24"/>
        </w:rPr>
        <w:t>instructor</w:t>
      </w:r>
      <w:r w:rsidRPr="00D54806">
        <w:rPr>
          <w:rFonts w:ascii="Times New Roman" w:hAnsi="Times New Roman"/>
          <w:spacing w:val="1"/>
          <w:sz w:val="24"/>
        </w:rPr>
        <w:t xml:space="preserve"> </w:t>
      </w:r>
      <w:r w:rsidRPr="00D54806">
        <w:rPr>
          <w:rFonts w:ascii="Times New Roman" w:hAnsi="Times New Roman"/>
          <w:sz w:val="24"/>
        </w:rPr>
        <w:t>has a primary and a secondary means of contacting each student.</w:t>
      </w:r>
    </w:p>
    <w:p w14:paraId="4D9CFB75" w14:textId="77777777" w:rsidR="00B77D22" w:rsidRPr="00D54806" w:rsidRDefault="00B77D22" w:rsidP="00B77D22">
      <w:pPr>
        <w:spacing w:before="16" w:line="260" w:lineRule="exact"/>
        <w:rPr>
          <w:rFonts w:ascii="Times New Roman" w:hAnsi="Times New Roman"/>
          <w:sz w:val="26"/>
          <w:szCs w:val="26"/>
        </w:rPr>
      </w:pPr>
    </w:p>
    <w:p w14:paraId="1A679158" w14:textId="77777777" w:rsidR="00B77D22" w:rsidRDefault="00B77D22" w:rsidP="00B77D22">
      <w:pPr>
        <w:tabs>
          <w:tab w:val="left" w:pos="3330"/>
        </w:tabs>
        <w:ind w:right="90"/>
        <w:jc w:val="both"/>
        <w:rPr>
          <w:rFonts w:ascii="Times New Roman" w:hAnsi="Times New Roman"/>
          <w:sz w:val="24"/>
        </w:rPr>
      </w:pPr>
      <w:r>
        <w:rPr>
          <w:rFonts w:ascii="Times New Roman" w:hAnsi="Times New Roman"/>
          <w:b/>
          <w:bCs/>
          <w:spacing w:val="-3"/>
          <w:sz w:val="24"/>
        </w:rPr>
        <w:t>Relationshi</w:t>
      </w:r>
      <w:r>
        <w:rPr>
          <w:rFonts w:ascii="Times New Roman" w:hAnsi="Times New Roman"/>
          <w:b/>
          <w:bCs/>
          <w:sz w:val="24"/>
        </w:rPr>
        <w:t>p</w:t>
      </w:r>
      <w:r>
        <w:rPr>
          <w:rFonts w:ascii="Times New Roman" w:hAnsi="Times New Roman"/>
          <w:b/>
          <w:bCs/>
          <w:spacing w:val="-6"/>
          <w:sz w:val="24"/>
        </w:rPr>
        <w:t xml:space="preserve"> </w:t>
      </w:r>
      <w:r>
        <w:rPr>
          <w:rFonts w:ascii="Times New Roman" w:hAnsi="Times New Roman"/>
          <w:b/>
          <w:bCs/>
          <w:spacing w:val="-3"/>
          <w:sz w:val="24"/>
        </w:rPr>
        <w:t>t</w:t>
      </w:r>
      <w:r>
        <w:rPr>
          <w:rFonts w:ascii="Times New Roman" w:hAnsi="Times New Roman"/>
          <w:b/>
          <w:bCs/>
          <w:sz w:val="24"/>
        </w:rPr>
        <w:t>o</w:t>
      </w:r>
      <w:r>
        <w:rPr>
          <w:rFonts w:ascii="Times New Roman" w:hAnsi="Times New Roman"/>
          <w:b/>
          <w:bCs/>
          <w:spacing w:val="-6"/>
          <w:sz w:val="24"/>
        </w:rPr>
        <w:t xml:space="preserve"> </w:t>
      </w:r>
      <w:r>
        <w:rPr>
          <w:rFonts w:ascii="Times New Roman" w:hAnsi="Times New Roman"/>
          <w:b/>
          <w:bCs/>
          <w:spacing w:val="-3"/>
          <w:sz w:val="24"/>
        </w:rPr>
        <w:t>Othe</w:t>
      </w:r>
      <w:r>
        <w:rPr>
          <w:rFonts w:ascii="Times New Roman" w:hAnsi="Times New Roman"/>
          <w:b/>
          <w:bCs/>
          <w:sz w:val="24"/>
        </w:rPr>
        <w:t>r</w:t>
      </w:r>
      <w:r>
        <w:rPr>
          <w:rFonts w:ascii="Times New Roman" w:hAnsi="Times New Roman"/>
          <w:b/>
          <w:bCs/>
          <w:spacing w:val="-6"/>
          <w:sz w:val="24"/>
        </w:rPr>
        <w:t xml:space="preserve"> </w:t>
      </w:r>
      <w:r>
        <w:rPr>
          <w:rFonts w:ascii="Times New Roman" w:hAnsi="Times New Roman"/>
          <w:b/>
          <w:bCs/>
          <w:spacing w:val="-3"/>
          <w:sz w:val="24"/>
        </w:rPr>
        <w:t>Coursework:</w:t>
      </w:r>
    </w:p>
    <w:p w14:paraId="123FAEA5" w14:textId="77777777" w:rsidR="00B77D22" w:rsidRDefault="00B77D22" w:rsidP="00B77D22">
      <w:pPr>
        <w:spacing w:before="2"/>
        <w:ind w:right="59"/>
        <w:jc w:val="both"/>
        <w:rPr>
          <w:rFonts w:ascii="Times New Roman" w:hAnsi="Times New Roman"/>
          <w:sz w:val="24"/>
        </w:rPr>
      </w:pPr>
      <w:r>
        <w:rPr>
          <w:rFonts w:ascii="Times New Roman" w:hAnsi="Times New Roman"/>
          <w:sz w:val="24"/>
        </w:rPr>
        <w:t>This</w:t>
      </w:r>
      <w:r>
        <w:rPr>
          <w:rFonts w:ascii="Times New Roman" w:hAnsi="Times New Roman"/>
          <w:spacing w:val="54"/>
          <w:sz w:val="24"/>
        </w:rPr>
        <w:t xml:space="preserve"> </w:t>
      </w:r>
      <w:r>
        <w:rPr>
          <w:rFonts w:ascii="Times New Roman" w:hAnsi="Times New Roman"/>
          <w:sz w:val="24"/>
        </w:rPr>
        <w:t>course</w:t>
      </w:r>
      <w:r>
        <w:rPr>
          <w:rFonts w:ascii="Times New Roman" w:hAnsi="Times New Roman"/>
          <w:spacing w:val="54"/>
          <w:sz w:val="24"/>
        </w:rPr>
        <w:t xml:space="preserve"> </w:t>
      </w:r>
      <w:r>
        <w:rPr>
          <w:rFonts w:ascii="Times New Roman" w:hAnsi="Times New Roman"/>
          <w:sz w:val="24"/>
        </w:rPr>
        <w:t>introduces</w:t>
      </w:r>
      <w:r>
        <w:rPr>
          <w:rFonts w:ascii="Times New Roman" w:hAnsi="Times New Roman"/>
          <w:spacing w:val="54"/>
          <w:sz w:val="24"/>
        </w:rPr>
        <w:t xml:space="preserve"> </w:t>
      </w:r>
      <w:r>
        <w:rPr>
          <w:rFonts w:ascii="Times New Roman" w:hAnsi="Times New Roman"/>
          <w:sz w:val="24"/>
        </w:rPr>
        <w:t>investment</w:t>
      </w:r>
      <w:r>
        <w:rPr>
          <w:rFonts w:ascii="Times New Roman" w:hAnsi="Times New Roman"/>
          <w:spacing w:val="54"/>
          <w:sz w:val="24"/>
        </w:rPr>
        <w:t xml:space="preserve"> </w:t>
      </w:r>
      <w:r>
        <w:rPr>
          <w:rFonts w:ascii="Times New Roman" w:hAnsi="Times New Roman"/>
          <w:sz w:val="24"/>
        </w:rPr>
        <w:t>management</w:t>
      </w:r>
      <w:r>
        <w:rPr>
          <w:rFonts w:ascii="Times New Roman" w:hAnsi="Times New Roman"/>
          <w:spacing w:val="54"/>
          <w:sz w:val="24"/>
        </w:rPr>
        <w:t xml:space="preserve"> </w:t>
      </w:r>
      <w:r>
        <w:rPr>
          <w:rFonts w:ascii="Times New Roman" w:hAnsi="Times New Roman"/>
          <w:sz w:val="24"/>
        </w:rPr>
        <w:t>issues</w:t>
      </w:r>
      <w:r>
        <w:rPr>
          <w:rFonts w:ascii="Times New Roman" w:hAnsi="Times New Roman"/>
          <w:spacing w:val="54"/>
          <w:sz w:val="24"/>
        </w:rPr>
        <w:t xml:space="preserve"> </w:t>
      </w:r>
      <w:r>
        <w:rPr>
          <w:rFonts w:ascii="Times New Roman" w:hAnsi="Times New Roman"/>
          <w:sz w:val="24"/>
        </w:rPr>
        <w:t>that</w:t>
      </w:r>
      <w:r>
        <w:rPr>
          <w:rFonts w:ascii="Times New Roman" w:hAnsi="Times New Roman"/>
          <w:spacing w:val="54"/>
          <w:sz w:val="24"/>
        </w:rPr>
        <w:t xml:space="preserve"> </w:t>
      </w:r>
      <w:r>
        <w:rPr>
          <w:rFonts w:ascii="Times New Roman" w:hAnsi="Times New Roman"/>
          <w:sz w:val="24"/>
        </w:rPr>
        <w:t>complement</w:t>
      </w:r>
      <w:r>
        <w:rPr>
          <w:rFonts w:ascii="Times New Roman" w:hAnsi="Times New Roman"/>
          <w:spacing w:val="54"/>
          <w:sz w:val="24"/>
        </w:rPr>
        <w:t xml:space="preserve"> </w:t>
      </w:r>
      <w:r>
        <w:rPr>
          <w:rFonts w:ascii="Times New Roman" w:hAnsi="Times New Roman"/>
          <w:sz w:val="24"/>
        </w:rPr>
        <w:t>the</w:t>
      </w:r>
      <w:r>
        <w:rPr>
          <w:rFonts w:ascii="Times New Roman" w:hAnsi="Times New Roman"/>
          <w:spacing w:val="54"/>
          <w:sz w:val="24"/>
        </w:rPr>
        <w:t xml:space="preserve"> </w:t>
      </w:r>
      <w:r>
        <w:rPr>
          <w:rFonts w:ascii="Times New Roman" w:hAnsi="Times New Roman"/>
          <w:sz w:val="24"/>
        </w:rPr>
        <w:t>broader</w:t>
      </w:r>
      <w:r>
        <w:rPr>
          <w:rFonts w:ascii="Times New Roman" w:hAnsi="Times New Roman"/>
          <w:spacing w:val="54"/>
          <w:sz w:val="24"/>
        </w:rPr>
        <w:t xml:space="preserve"> </w:t>
      </w:r>
      <w:r>
        <w:rPr>
          <w:rFonts w:ascii="Times New Roman" w:hAnsi="Times New Roman"/>
          <w:sz w:val="24"/>
        </w:rPr>
        <w:t>financial</w:t>
      </w:r>
      <w:r>
        <w:rPr>
          <w:rFonts w:ascii="Times New Roman" w:hAnsi="Times New Roman"/>
          <w:spacing w:val="54"/>
          <w:sz w:val="24"/>
        </w:rPr>
        <w:t xml:space="preserve"> </w:t>
      </w:r>
      <w:r>
        <w:rPr>
          <w:rFonts w:ascii="Times New Roman" w:hAnsi="Times New Roman"/>
          <w:sz w:val="24"/>
        </w:rPr>
        <w:t>management issues</w:t>
      </w:r>
      <w:r>
        <w:rPr>
          <w:rFonts w:ascii="Times New Roman" w:hAnsi="Times New Roman"/>
          <w:spacing w:val="29"/>
          <w:sz w:val="24"/>
        </w:rPr>
        <w:t xml:space="preserve"> </w:t>
      </w:r>
      <w:r>
        <w:rPr>
          <w:rFonts w:ascii="Times New Roman" w:hAnsi="Times New Roman"/>
          <w:sz w:val="24"/>
        </w:rPr>
        <w:t>discussed</w:t>
      </w:r>
      <w:r>
        <w:rPr>
          <w:rFonts w:ascii="Times New Roman" w:hAnsi="Times New Roman"/>
          <w:spacing w:val="29"/>
          <w:sz w:val="24"/>
        </w:rPr>
        <w:t xml:space="preserve"> </w:t>
      </w:r>
      <w:r>
        <w:rPr>
          <w:rFonts w:ascii="Times New Roman" w:hAnsi="Times New Roman"/>
          <w:sz w:val="24"/>
        </w:rPr>
        <w:t>in</w:t>
      </w:r>
      <w:r>
        <w:rPr>
          <w:rFonts w:ascii="Times New Roman" w:hAnsi="Times New Roman"/>
          <w:spacing w:val="29"/>
          <w:sz w:val="24"/>
        </w:rPr>
        <w:t xml:space="preserve"> </w:t>
      </w:r>
      <w:r>
        <w:rPr>
          <w:rFonts w:ascii="Times New Roman" w:hAnsi="Times New Roman"/>
          <w:sz w:val="24"/>
        </w:rPr>
        <w:t>FINA</w:t>
      </w:r>
      <w:r>
        <w:rPr>
          <w:rFonts w:ascii="Times New Roman" w:hAnsi="Times New Roman"/>
          <w:spacing w:val="29"/>
          <w:sz w:val="24"/>
        </w:rPr>
        <w:t xml:space="preserve"> </w:t>
      </w:r>
      <w:r>
        <w:rPr>
          <w:rFonts w:ascii="Times New Roman" w:hAnsi="Times New Roman"/>
          <w:sz w:val="24"/>
        </w:rPr>
        <w:t xml:space="preserve">3310. </w:t>
      </w:r>
      <w:r>
        <w:rPr>
          <w:rFonts w:ascii="Times New Roman" w:hAnsi="Times New Roman"/>
          <w:spacing w:val="57"/>
          <w:sz w:val="24"/>
        </w:rPr>
        <w:t xml:space="preserve"> </w:t>
      </w:r>
      <w:r>
        <w:rPr>
          <w:rFonts w:ascii="Times New Roman" w:hAnsi="Times New Roman"/>
          <w:b/>
          <w:bCs/>
          <w:sz w:val="24"/>
        </w:rPr>
        <w:t>This</w:t>
      </w:r>
      <w:r>
        <w:rPr>
          <w:rFonts w:ascii="Times New Roman" w:hAnsi="Times New Roman"/>
          <w:b/>
          <w:bCs/>
          <w:spacing w:val="29"/>
          <w:sz w:val="24"/>
        </w:rPr>
        <w:t xml:space="preserve"> </w:t>
      </w:r>
      <w:r>
        <w:rPr>
          <w:rFonts w:ascii="Times New Roman" w:hAnsi="Times New Roman"/>
          <w:b/>
          <w:bCs/>
          <w:sz w:val="24"/>
        </w:rPr>
        <w:t>course</w:t>
      </w:r>
      <w:r>
        <w:rPr>
          <w:rFonts w:ascii="Times New Roman" w:hAnsi="Times New Roman"/>
          <w:b/>
          <w:bCs/>
          <w:spacing w:val="29"/>
          <w:sz w:val="24"/>
        </w:rPr>
        <w:t xml:space="preserve"> </w:t>
      </w:r>
      <w:r>
        <w:rPr>
          <w:rFonts w:ascii="Times New Roman" w:hAnsi="Times New Roman"/>
          <w:b/>
          <w:bCs/>
          <w:sz w:val="24"/>
        </w:rPr>
        <w:t>is</w:t>
      </w:r>
      <w:r>
        <w:rPr>
          <w:rFonts w:ascii="Times New Roman" w:hAnsi="Times New Roman"/>
          <w:b/>
          <w:bCs/>
          <w:spacing w:val="29"/>
          <w:sz w:val="24"/>
        </w:rPr>
        <w:t xml:space="preserve"> </w:t>
      </w:r>
      <w:r>
        <w:rPr>
          <w:rFonts w:ascii="Times New Roman" w:hAnsi="Times New Roman"/>
          <w:b/>
          <w:bCs/>
          <w:sz w:val="24"/>
        </w:rPr>
        <w:t>a</w:t>
      </w:r>
      <w:r>
        <w:rPr>
          <w:rFonts w:ascii="Times New Roman" w:hAnsi="Times New Roman"/>
          <w:b/>
          <w:bCs/>
          <w:spacing w:val="29"/>
          <w:sz w:val="24"/>
        </w:rPr>
        <w:t xml:space="preserve"> </w:t>
      </w:r>
      <w:r>
        <w:rPr>
          <w:rFonts w:ascii="Times New Roman" w:hAnsi="Times New Roman"/>
          <w:b/>
          <w:bCs/>
          <w:sz w:val="24"/>
        </w:rPr>
        <w:t>prerequisite</w:t>
      </w:r>
      <w:r>
        <w:rPr>
          <w:rFonts w:ascii="Times New Roman" w:hAnsi="Times New Roman"/>
          <w:b/>
          <w:bCs/>
          <w:spacing w:val="29"/>
          <w:sz w:val="24"/>
        </w:rPr>
        <w:t xml:space="preserve"> </w:t>
      </w:r>
      <w:r>
        <w:rPr>
          <w:rFonts w:ascii="Times New Roman" w:hAnsi="Times New Roman"/>
          <w:b/>
          <w:bCs/>
          <w:sz w:val="24"/>
        </w:rPr>
        <w:t>to</w:t>
      </w:r>
      <w:r>
        <w:rPr>
          <w:rFonts w:ascii="Times New Roman" w:hAnsi="Times New Roman"/>
          <w:b/>
          <w:bCs/>
          <w:spacing w:val="29"/>
          <w:sz w:val="24"/>
        </w:rPr>
        <w:t xml:space="preserve"> </w:t>
      </w:r>
      <w:r>
        <w:rPr>
          <w:rFonts w:ascii="Times New Roman" w:hAnsi="Times New Roman"/>
          <w:b/>
          <w:bCs/>
          <w:sz w:val="24"/>
        </w:rPr>
        <w:t>Portfolio</w:t>
      </w:r>
      <w:r>
        <w:rPr>
          <w:rFonts w:ascii="Times New Roman" w:hAnsi="Times New Roman"/>
          <w:b/>
          <w:bCs/>
          <w:spacing w:val="29"/>
          <w:sz w:val="24"/>
        </w:rPr>
        <w:t xml:space="preserve"> </w:t>
      </w:r>
      <w:r>
        <w:rPr>
          <w:rFonts w:ascii="Times New Roman" w:hAnsi="Times New Roman"/>
          <w:b/>
          <w:bCs/>
          <w:sz w:val="24"/>
        </w:rPr>
        <w:t>Theory</w:t>
      </w:r>
      <w:r>
        <w:rPr>
          <w:rFonts w:ascii="Times New Roman" w:hAnsi="Times New Roman"/>
          <w:b/>
          <w:bCs/>
          <w:spacing w:val="29"/>
          <w:sz w:val="24"/>
        </w:rPr>
        <w:t xml:space="preserve"> </w:t>
      </w:r>
      <w:r>
        <w:rPr>
          <w:rFonts w:ascii="Times New Roman" w:hAnsi="Times New Roman"/>
          <w:b/>
          <w:bCs/>
          <w:sz w:val="24"/>
        </w:rPr>
        <w:t>and</w:t>
      </w:r>
      <w:r>
        <w:rPr>
          <w:rFonts w:ascii="Times New Roman" w:hAnsi="Times New Roman"/>
          <w:b/>
          <w:bCs/>
          <w:spacing w:val="29"/>
          <w:sz w:val="24"/>
        </w:rPr>
        <w:t xml:space="preserve"> </w:t>
      </w:r>
      <w:r>
        <w:rPr>
          <w:rFonts w:ascii="Times New Roman" w:hAnsi="Times New Roman"/>
          <w:b/>
          <w:bCs/>
          <w:sz w:val="24"/>
        </w:rPr>
        <w:t>Security</w:t>
      </w:r>
      <w:r>
        <w:rPr>
          <w:rFonts w:ascii="Times New Roman" w:hAnsi="Times New Roman"/>
          <w:b/>
          <w:bCs/>
          <w:spacing w:val="29"/>
          <w:sz w:val="24"/>
        </w:rPr>
        <w:t xml:space="preserve"> </w:t>
      </w:r>
      <w:r>
        <w:rPr>
          <w:rFonts w:ascii="Times New Roman" w:hAnsi="Times New Roman"/>
          <w:b/>
          <w:bCs/>
          <w:sz w:val="24"/>
        </w:rPr>
        <w:t>Analysis (</w:t>
      </w:r>
      <w:proofErr w:type="gramStart"/>
      <w:r>
        <w:rPr>
          <w:rFonts w:ascii="Times New Roman" w:hAnsi="Times New Roman"/>
          <w:b/>
          <w:bCs/>
          <w:sz w:val="24"/>
        </w:rPr>
        <w:t xml:space="preserve">FINA </w:t>
      </w:r>
      <w:r>
        <w:rPr>
          <w:rFonts w:ascii="Times New Roman" w:hAnsi="Times New Roman"/>
          <w:b/>
          <w:bCs/>
          <w:spacing w:val="1"/>
          <w:sz w:val="24"/>
        </w:rPr>
        <w:t xml:space="preserve"> </w:t>
      </w:r>
      <w:r>
        <w:rPr>
          <w:rFonts w:ascii="Times New Roman" w:hAnsi="Times New Roman"/>
          <w:b/>
          <w:bCs/>
          <w:sz w:val="24"/>
        </w:rPr>
        <w:t>4332</w:t>
      </w:r>
      <w:proofErr w:type="gramEnd"/>
      <w:r>
        <w:rPr>
          <w:rFonts w:ascii="Times New Roman" w:hAnsi="Times New Roman"/>
          <w:b/>
          <w:bCs/>
          <w:sz w:val="24"/>
        </w:rPr>
        <w:t xml:space="preserve">). </w:t>
      </w:r>
      <w:r>
        <w:rPr>
          <w:rFonts w:ascii="Times New Roman" w:hAnsi="Times New Roman"/>
          <w:sz w:val="24"/>
        </w:rPr>
        <w:t>An understanding of</w:t>
      </w:r>
      <w:r>
        <w:rPr>
          <w:rFonts w:ascii="Times New Roman" w:hAnsi="Times New Roman"/>
          <w:spacing w:val="1"/>
          <w:sz w:val="24"/>
        </w:rPr>
        <w:t xml:space="preserve"> </w:t>
      </w:r>
      <w:r>
        <w:rPr>
          <w:rFonts w:ascii="Times New Roman" w:hAnsi="Times New Roman"/>
          <w:sz w:val="24"/>
        </w:rPr>
        <w:t>the investment concepts is also useful for related Finance concepts including Corporate Finance (FINA 3310, FINA 4310), International Finance (FINA 4315), and, Financial Statement Analysis (FINA 4334).</w:t>
      </w:r>
    </w:p>
    <w:p w14:paraId="301BA2F8" w14:textId="77777777" w:rsidR="00B77D22" w:rsidRPr="00D54806" w:rsidRDefault="00B77D22" w:rsidP="00B77D22">
      <w:pPr>
        <w:spacing w:before="13" w:line="260" w:lineRule="exact"/>
        <w:rPr>
          <w:rFonts w:ascii="Times New Roman" w:hAnsi="Times New Roman"/>
          <w:sz w:val="26"/>
          <w:szCs w:val="26"/>
        </w:rPr>
      </w:pPr>
    </w:p>
    <w:p w14:paraId="2F47D252" w14:textId="77777777" w:rsidR="00B77D22" w:rsidRPr="00D54806" w:rsidRDefault="00B77D22" w:rsidP="00B77D22">
      <w:pPr>
        <w:jc w:val="both"/>
        <w:rPr>
          <w:rFonts w:ascii="Times New Roman" w:hAnsi="Times New Roman"/>
          <w:sz w:val="24"/>
        </w:rPr>
      </w:pPr>
      <w:r w:rsidRPr="00D54806">
        <w:rPr>
          <w:rFonts w:ascii="Times New Roman" w:hAnsi="Times New Roman"/>
          <w:b/>
          <w:bCs/>
          <w:sz w:val="24"/>
        </w:rPr>
        <w:t>Instructional Methodologies:</w:t>
      </w:r>
    </w:p>
    <w:p w14:paraId="715C5F8A" w14:textId="77777777" w:rsidR="00B77D22" w:rsidRPr="00D54806" w:rsidRDefault="00B77D22" w:rsidP="00B77D22">
      <w:pPr>
        <w:spacing w:before="7" w:line="274" w:lineRule="exact"/>
        <w:ind w:right="49"/>
        <w:jc w:val="both"/>
        <w:rPr>
          <w:rFonts w:ascii="Times New Roman" w:hAnsi="Times New Roman"/>
          <w:sz w:val="24"/>
        </w:rPr>
      </w:pPr>
      <w:r w:rsidRPr="00D54806">
        <w:rPr>
          <w:rFonts w:ascii="Times New Roman" w:hAnsi="Times New Roman"/>
          <w:sz w:val="24"/>
        </w:rPr>
        <w:t>Instructional techniques may include lectures, student presentations, invited lectures, videotape, computer applications, class discussion, real-time securities trading, and use of electronic databases.</w:t>
      </w:r>
    </w:p>
    <w:p w14:paraId="7FCA2378" w14:textId="77777777" w:rsidR="00B77D22" w:rsidRPr="00D54806" w:rsidRDefault="00B77D22" w:rsidP="00B77D22">
      <w:pPr>
        <w:spacing w:before="13" w:line="260" w:lineRule="exact"/>
        <w:rPr>
          <w:rFonts w:ascii="Times New Roman" w:hAnsi="Times New Roman"/>
          <w:sz w:val="26"/>
          <w:szCs w:val="26"/>
        </w:rPr>
      </w:pPr>
    </w:p>
    <w:p w14:paraId="08BFB9FE" w14:textId="77777777" w:rsidR="00B77D22" w:rsidRPr="00D54806" w:rsidRDefault="00B77D22" w:rsidP="00B77D22">
      <w:pPr>
        <w:jc w:val="both"/>
        <w:rPr>
          <w:rFonts w:ascii="Times New Roman" w:hAnsi="Times New Roman"/>
          <w:sz w:val="24"/>
        </w:rPr>
      </w:pPr>
      <w:r w:rsidRPr="00D54806">
        <w:rPr>
          <w:rFonts w:ascii="Times New Roman" w:hAnsi="Times New Roman"/>
          <w:b/>
          <w:bCs/>
          <w:sz w:val="24"/>
        </w:rPr>
        <w:t>Performance Evaluation, Grading and Course Policies:</w:t>
      </w:r>
    </w:p>
    <w:tbl>
      <w:tblPr>
        <w:tblW w:w="7160" w:type="dxa"/>
        <w:tblInd w:w="93" w:type="dxa"/>
        <w:tblLayout w:type="fixed"/>
        <w:tblLook w:val="04A0" w:firstRow="1" w:lastRow="0" w:firstColumn="1" w:lastColumn="0" w:noHBand="0" w:noVBand="1"/>
      </w:tblPr>
      <w:tblGrid>
        <w:gridCol w:w="3580"/>
        <w:gridCol w:w="3580"/>
      </w:tblGrid>
      <w:tr w:rsidR="00A244E1" w:rsidRPr="00A244E1" w14:paraId="44E68CE9" w14:textId="77777777" w:rsidTr="00A244E1">
        <w:trPr>
          <w:trHeight w:val="280"/>
        </w:trPr>
        <w:tc>
          <w:tcPr>
            <w:tcW w:w="7160" w:type="dxa"/>
            <w:gridSpan w:val="2"/>
            <w:tcBorders>
              <w:top w:val="single" w:sz="4" w:space="0" w:color="auto"/>
              <w:left w:val="nil"/>
              <w:bottom w:val="single" w:sz="8" w:space="0" w:color="auto"/>
              <w:right w:val="nil"/>
            </w:tcBorders>
            <w:shd w:val="clear" w:color="auto" w:fill="auto"/>
            <w:vAlign w:val="center"/>
            <w:hideMark/>
          </w:tcPr>
          <w:p w14:paraId="39A332F4" w14:textId="77777777" w:rsidR="00A244E1" w:rsidRPr="00A244E1" w:rsidRDefault="00A244E1" w:rsidP="00A244E1">
            <w:pPr>
              <w:rPr>
                <w:rFonts w:ascii="Times New Roman" w:hAnsi="Times New Roman"/>
                <w:b/>
                <w:bCs/>
                <w:color w:val="000000"/>
                <w:sz w:val="22"/>
                <w:szCs w:val="22"/>
              </w:rPr>
            </w:pPr>
            <w:r w:rsidRPr="00A244E1">
              <w:rPr>
                <w:rFonts w:ascii="Times New Roman" w:hAnsi="Times New Roman"/>
                <w:b/>
                <w:bCs/>
                <w:color w:val="000000"/>
                <w:sz w:val="22"/>
                <w:szCs w:val="22"/>
              </w:rPr>
              <w:t>Grades will be assigned the following point levels</w:t>
            </w:r>
            <w:proofErr w:type="gramStart"/>
            <w:r w:rsidRPr="00A244E1">
              <w:rPr>
                <w:rFonts w:ascii="Times New Roman" w:hAnsi="Times New Roman"/>
                <w:b/>
                <w:bCs/>
                <w:color w:val="000000"/>
                <w:sz w:val="22"/>
                <w:szCs w:val="22"/>
              </w:rPr>
              <w:t>:*</w:t>
            </w:r>
            <w:proofErr w:type="gramEnd"/>
          </w:p>
        </w:tc>
      </w:tr>
      <w:tr w:rsidR="00A244E1" w:rsidRPr="00A244E1" w14:paraId="2AF39586" w14:textId="77777777" w:rsidTr="00A244E1">
        <w:trPr>
          <w:trHeight w:val="280"/>
        </w:trPr>
        <w:tc>
          <w:tcPr>
            <w:tcW w:w="3580" w:type="dxa"/>
            <w:tcBorders>
              <w:top w:val="nil"/>
              <w:left w:val="nil"/>
              <w:bottom w:val="nil"/>
              <w:right w:val="nil"/>
            </w:tcBorders>
            <w:shd w:val="clear" w:color="auto" w:fill="auto"/>
            <w:vAlign w:val="center"/>
            <w:hideMark/>
          </w:tcPr>
          <w:p w14:paraId="5BB8B16A"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 xml:space="preserve">Exam </w:t>
            </w:r>
            <w:proofErr w:type="gramStart"/>
            <w:r w:rsidRPr="00A244E1">
              <w:rPr>
                <w:rFonts w:ascii="Times New Roman" w:hAnsi="Times New Roman"/>
                <w:color w:val="000000"/>
                <w:sz w:val="22"/>
                <w:szCs w:val="22"/>
              </w:rPr>
              <w:t xml:space="preserve">1               </w:t>
            </w:r>
            <w:proofErr w:type="gramEnd"/>
          </w:p>
        </w:tc>
        <w:tc>
          <w:tcPr>
            <w:tcW w:w="3580" w:type="dxa"/>
            <w:tcBorders>
              <w:top w:val="nil"/>
              <w:left w:val="nil"/>
              <w:bottom w:val="nil"/>
              <w:right w:val="nil"/>
            </w:tcBorders>
            <w:shd w:val="clear" w:color="auto" w:fill="auto"/>
            <w:vAlign w:val="center"/>
            <w:hideMark/>
          </w:tcPr>
          <w:p w14:paraId="577B297D" w14:textId="77777777" w:rsidR="00A244E1" w:rsidRPr="00A244E1" w:rsidRDefault="00A244E1" w:rsidP="00A244E1">
            <w:pPr>
              <w:jc w:val="center"/>
              <w:rPr>
                <w:rFonts w:ascii="Times New Roman" w:hAnsi="Times New Roman"/>
                <w:color w:val="000000"/>
                <w:sz w:val="22"/>
                <w:szCs w:val="22"/>
              </w:rPr>
            </w:pPr>
            <w:r w:rsidRPr="00A244E1">
              <w:rPr>
                <w:rFonts w:ascii="Times New Roman" w:hAnsi="Times New Roman"/>
                <w:color w:val="000000"/>
                <w:sz w:val="22"/>
                <w:szCs w:val="22"/>
              </w:rPr>
              <w:t>100</w:t>
            </w:r>
          </w:p>
        </w:tc>
      </w:tr>
      <w:tr w:rsidR="00A244E1" w:rsidRPr="00A244E1" w14:paraId="57B2A8A8" w14:textId="77777777" w:rsidTr="00A244E1">
        <w:trPr>
          <w:trHeight w:val="280"/>
        </w:trPr>
        <w:tc>
          <w:tcPr>
            <w:tcW w:w="3580" w:type="dxa"/>
            <w:tcBorders>
              <w:top w:val="nil"/>
              <w:left w:val="nil"/>
              <w:bottom w:val="nil"/>
              <w:right w:val="nil"/>
            </w:tcBorders>
            <w:shd w:val="clear" w:color="auto" w:fill="auto"/>
            <w:vAlign w:val="center"/>
            <w:hideMark/>
          </w:tcPr>
          <w:p w14:paraId="5DBC0BD9"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 xml:space="preserve">Exam </w:t>
            </w:r>
            <w:proofErr w:type="gramStart"/>
            <w:r w:rsidRPr="00A244E1">
              <w:rPr>
                <w:rFonts w:ascii="Times New Roman" w:hAnsi="Times New Roman"/>
                <w:color w:val="000000"/>
                <w:sz w:val="22"/>
                <w:szCs w:val="22"/>
              </w:rPr>
              <w:t xml:space="preserve">2               </w:t>
            </w:r>
            <w:proofErr w:type="gramEnd"/>
          </w:p>
        </w:tc>
        <w:tc>
          <w:tcPr>
            <w:tcW w:w="3580" w:type="dxa"/>
            <w:tcBorders>
              <w:top w:val="nil"/>
              <w:left w:val="nil"/>
              <w:bottom w:val="nil"/>
              <w:right w:val="nil"/>
            </w:tcBorders>
            <w:shd w:val="clear" w:color="auto" w:fill="auto"/>
            <w:vAlign w:val="center"/>
            <w:hideMark/>
          </w:tcPr>
          <w:p w14:paraId="121F5954" w14:textId="77777777" w:rsidR="00A244E1" w:rsidRPr="00A244E1" w:rsidRDefault="00A244E1" w:rsidP="00A244E1">
            <w:pPr>
              <w:jc w:val="center"/>
              <w:rPr>
                <w:rFonts w:ascii="Times New Roman" w:hAnsi="Times New Roman"/>
                <w:color w:val="000000"/>
                <w:sz w:val="22"/>
                <w:szCs w:val="22"/>
              </w:rPr>
            </w:pPr>
            <w:r w:rsidRPr="00A244E1">
              <w:rPr>
                <w:rFonts w:ascii="Times New Roman" w:hAnsi="Times New Roman"/>
                <w:color w:val="000000"/>
                <w:sz w:val="22"/>
                <w:szCs w:val="22"/>
              </w:rPr>
              <w:t>100</w:t>
            </w:r>
          </w:p>
        </w:tc>
      </w:tr>
      <w:tr w:rsidR="00A244E1" w:rsidRPr="00A244E1" w14:paraId="35AF30DE" w14:textId="77777777" w:rsidTr="00A244E1">
        <w:trPr>
          <w:trHeight w:val="280"/>
        </w:trPr>
        <w:tc>
          <w:tcPr>
            <w:tcW w:w="3580" w:type="dxa"/>
            <w:tcBorders>
              <w:top w:val="nil"/>
              <w:left w:val="nil"/>
              <w:bottom w:val="nil"/>
              <w:right w:val="nil"/>
            </w:tcBorders>
            <w:shd w:val="clear" w:color="auto" w:fill="auto"/>
            <w:vAlign w:val="center"/>
            <w:hideMark/>
          </w:tcPr>
          <w:p w14:paraId="7BFD1742"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 xml:space="preserve">Exam 3 </w:t>
            </w:r>
          </w:p>
        </w:tc>
        <w:tc>
          <w:tcPr>
            <w:tcW w:w="3580" w:type="dxa"/>
            <w:tcBorders>
              <w:top w:val="nil"/>
              <w:left w:val="nil"/>
              <w:bottom w:val="nil"/>
              <w:right w:val="nil"/>
            </w:tcBorders>
            <w:shd w:val="clear" w:color="auto" w:fill="auto"/>
            <w:vAlign w:val="center"/>
            <w:hideMark/>
          </w:tcPr>
          <w:p w14:paraId="37724433" w14:textId="77777777" w:rsidR="00A244E1" w:rsidRPr="00A244E1" w:rsidRDefault="00A244E1" w:rsidP="00A244E1">
            <w:pPr>
              <w:jc w:val="center"/>
              <w:rPr>
                <w:rFonts w:ascii="Times New Roman" w:hAnsi="Times New Roman"/>
                <w:color w:val="000000"/>
                <w:sz w:val="22"/>
                <w:szCs w:val="22"/>
              </w:rPr>
            </w:pPr>
            <w:r w:rsidRPr="00A244E1">
              <w:rPr>
                <w:rFonts w:ascii="Times New Roman" w:hAnsi="Times New Roman"/>
                <w:color w:val="000000"/>
                <w:sz w:val="22"/>
                <w:szCs w:val="22"/>
              </w:rPr>
              <w:t>100</w:t>
            </w:r>
          </w:p>
        </w:tc>
      </w:tr>
      <w:tr w:rsidR="00A244E1" w:rsidRPr="00A244E1" w14:paraId="6B766361" w14:textId="77777777" w:rsidTr="00A244E1">
        <w:trPr>
          <w:trHeight w:val="280"/>
        </w:trPr>
        <w:tc>
          <w:tcPr>
            <w:tcW w:w="3580" w:type="dxa"/>
            <w:tcBorders>
              <w:top w:val="nil"/>
              <w:left w:val="nil"/>
              <w:bottom w:val="nil"/>
              <w:right w:val="nil"/>
            </w:tcBorders>
            <w:shd w:val="clear" w:color="auto" w:fill="auto"/>
            <w:vAlign w:val="center"/>
            <w:hideMark/>
          </w:tcPr>
          <w:p w14:paraId="1CF29469"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 xml:space="preserve">Exam </w:t>
            </w:r>
            <w:proofErr w:type="gramStart"/>
            <w:r w:rsidRPr="00A244E1">
              <w:rPr>
                <w:rFonts w:ascii="Times New Roman" w:hAnsi="Times New Roman"/>
                <w:color w:val="000000"/>
                <w:sz w:val="22"/>
                <w:szCs w:val="22"/>
              </w:rPr>
              <w:t xml:space="preserve">4               </w:t>
            </w:r>
            <w:proofErr w:type="gramEnd"/>
          </w:p>
        </w:tc>
        <w:tc>
          <w:tcPr>
            <w:tcW w:w="3580" w:type="dxa"/>
            <w:tcBorders>
              <w:top w:val="nil"/>
              <w:left w:val="nil"/>
              <w:bottom w:val="nil"/>
              <w:right w:val="nil"/>
            </w:tcBorders>
            <w:shd w:val="clear" w:color="auto" w:fill="auto"/>
            <w:vAlign w:val="center"/>
            <w:hideMark/>
          </w:tcPr>
          <w:p w14:paraId="213438DE" w14:textId="77777777" w:rsidR="00A244E1" w:rsidRPr="00A244E1" w:rsidRDefault="00A244E1" w:rsidP="00A244E1">
            <w:pPr>
              <w:jc w:val="center"/>
              <w:rPr>
                <w:rFonts w:ascii="Times New Roman" w:hAnsi="Times New Roman"/>
                <w:color w:val="000000"/>
                <w:sz w:val="22"/>
                <w:szCs w:val="22"/>
              </w:rPr>
            </w:pPr>
            <w:r w:rsidRPr="00A244E1">
              <w:rPr>
                <w:rFonts w:ascii="Times New Roman" w:hAnsi="Times New Roman"/>
                <w:color w:val="000000"/>
                <w:sz w:val="22"/>
                <w:szCs w:val="22"/>
              </w:rPr>
              <w:t>100</w:t>
            </w:r>
          </w:p>
        </w:tc>
      </w:tr>
      <w:tr w:rsidR="00A244E1" w:rsidRPr="00A244E1" w14:paraId="38153035" w14:textId="77777777" w:rsidTr="00A244E1">
        <w:trPr>
          <w:trHeight w:val="280"/>
        </w:trPr>
        <w:tc>
          <w:tcPr>
            <w:tcW w:w="3580" w:type="dxa"/>
            <w:tcBorders>
              <w:top w:val="nil"/>
              <w:left w:val="nil"/>
              <w:bottom w:val="nil"/>
              <w:right w:val="nil"/>
            </w:tcBorders>
            <w:shd w:val="clear" w:color="auto" w:fill="auto"/>
            <w:vAlign w:val="center"/>
            <w:hideMark/>
          </w:tcPr>
          <w:p w14:paraId="37CF6C10"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 xml:space="preserve">Exercises, Participation, and </w:t>
            </w:r>
            <w:proofErr w:type="gramStart"/>
            <w:r w:rsidRPr="00A244E1">
              <w:rPr>
                <w:rFonts w:ascii="Times New Roman" w:hAnsi="Times New Roman"/>
                <w:color w:val="000000"/>
                <w:sz w:val="22"/>
                <w:szCs w:val="22"/>
              </w:rPr>
              <w:t xml:space="preserve">Quizzes   </w:t>
            </w:r>
            <w:proofErr w:type="gramEnd"/>
          </w:p>
        </w:tc>
        <w:tc>
          <w:tcPr>
            <w:tcW w:w="3580" w:type="dxa"/>
            <w:tcBorders>
              <w:top w:val="nil"/>
              <w:left w:val="nil"/>
              <w:bottom w:val="nil"/>
              <w:right w:val="nil"/>
            </w:tcBorders>
            <w:shd w:val="clear" w:color="auto" w:fill="auto"/>
            <w:vAlign w:val="center"/>
            <w:hideMark/>
          </w:tcPr>
          <w:p w14:paraId="2B7163FA" w14:textId="77777777" w:rsidR="00A244E1" w:rsidRPr="00A244E1" w:rsidRDefault="00A244E1" w:rsidP="00A244E1">
            <w:pPr>
              <w:jc w:val="center"/>
              <w:rPr>
                <w:rFonts w:ascii="Times New Roman" w:hAnsi="Times New Roman"/>
                <w:color w:val="000000"/>
                <w:sz w:val="22"/>
                <w:szCs w:val="22"/>
              </w:rPr>
            </w:pPr>
            <w:r w:rsidRPr="00A244E1">
              <w:rPr>
                <w:rFonts w:ascii="Times New Roman" w:hAnsi="Times New Roman"/>
                <w:color w:val="000000"/>
                <w:sz w:val="22"/>
                <w:szCs w:val="22"/>
              </w:rPr>
              <w:t>100</w:t>
            </w:r>
          </w:p>
        </w:tc>
      </w:tr>
      <w:tr w:rsidR="00A244E1" w:rsidRPr="00A244E1" w14:paraId="02909A70" w14:textId="77777777" w:rsidTr="00A244E1">
        <w:trPr>
          <w:trHeight w:val="280"/>
        </w:trPr>
        <w:tc>
          <w:tcPr>
            <w:tcW w:w="3580" w:type="dxa"/>
            <w:tcBorders>
              <w:top w:val="nil"/>
              <w:left w:val="nil"/>
              <w:bottom w:val="nil"/>
              <w:right w:val="nil"/>
            </w:tcBorders>
            <w:shd w:val="clear" w:color="auto" w:fill="auto"/>
            <w:vAlign w:val="center"/>
            <w:hideMark/>
          </w:tcPr>
          <w:p w14:paraId="1FE7388C" w14:textId="77777777" w:rsidR="00A244E1" w:rsidRPr="00A244E1" w:rsidRDefault="00A244E1" w:rsidP="00A244E1">
            <w:pPr>
              <w:jc w:val="both"/>
              <w:rPr>
                <w:rFonts w:ascii="Times New Roman" w:hAnsi="Times New Roman"/>
                <w:color w:val="000000"/>
                <w:sz w:val="22"/>
                <w:szCs w:val="22"/>
              </w:rPr>
            </w:pPr>
            <w:proofErr w:type="gramStart"/>
            <w:r w:rsidRPr="00A244E1">
              <w:rPr>
                <w:rFonts w:ascii="Times New Roman" w:hAnsi="Times New Roman"/>
                <w:color w:val="000000"/>
                <w:sz w:val="22"/>
                <w:szCs w:val="22"/>
              </w:rPr>
              <w:t>e</w:t>
            </w:r>
            <w:proofErr w:type="gramEnd"/>
            <w:r w:rsidRPr="00A244E1">
              <w:rPr>
                <w:rFonts w:ascii="Times New Roman" w:hAnsi="Times New Roman"/>
                <w:color w:val="000000"/>
                <w:sz w:val="22"/>
                <w:szCs w:val="22"/>
              </w:rPr>
              <w:t>-Nest Egg Financial Simulation</w:t>
            </w:r>
          </w:p>
        </w:tc>
        <w:tc>
          <w:tcPr>
            <w:tcW w:w="3580" w:type="dxa"/>
            <w:tcBorders>
              <w:top w:val="nil"/>
              <w:left w:val="nil"/>
              <w:bottom w:val="nil"/>
              <w:right w:val="nil"/>
            </w:tcBorders>
            <w:shd w:val="clear" w:color="auto" w:fill="auto"/>
            <w:vAlign w:val="center"/>
            <w:hideMark/>
          </w:tcPr>
          <w:p w14:paraId="04711DCB" w14:textId="77777777" w:rsidR="00A244E1" w:rsidRPr="00A244E1" w:rsidRDefault="00A244E1" w:rsidP="00A244E1">
            <w:pPr>
              <w:jc w:val="center"/>
              <w:rPr>
                <w:rFonts w:ascii="Times New Roman" w:hAnsi="Times New Roman"/>
                <w:color w:val="000000"/>
                <w:sz w:val="22"/>
                <w:szCs w:val="22"/>
                <w:u w:val="single"/>
              </w:rPr>
            </w:pPr>
            <w:r w:rsidRPr="00A244E1">
              <w:rPr>
                <w:rFonts w:ascii="Times New Roman" w:hAnsi="Times New Roman"/>
                <w:color w:val="000000"/>
                <w:sz w:val="22"/>
                <w:szCs w:val="22"/>
                <w:u w:val="single"/>
              </w:rPr>
              <w:t>100</w:t>
            </w:r>
          </w:p>
        </w:tc>
      </w:tr>
      <w:tr w:rsidR="00A244E1" w:rsidRPr="00A244E1" w14:paraId="5A8E7E66" w14:textId="77777777" w:rsidTr="00A244E1">
        <w:trPr>
          <w:trHeight w:val="280"/>
        </w:trPr>
        <w:tc>
          <w:tcPr>
            <w:tcW w:w="3580" w:type="dxa"/>
            <w:tcBorders>
              <w:top w:val="nil"/>
              <w:left w:val="nil"/>
              <w:bottom w:val="single" w:sz="4" w:space="0" w:color="auto"/>
              <w:right w:val="nil"/>
            </w:tcBorders>
            <w:shd w:val="clear" w:color="auto" w:fill="auto"/>
            <w:vAlign w:val="center"/>
            <w:hideMark/>
          </w:tcPr>
          <w:p w14:paraId="00817C2E"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Total points awarded in the course</w:t>
            </w:r>
          </w:p>
        </w:tc>
        <w:tc>
          <w:tcPr>
            <w:tcW w:w="3580" w:type="dxa"/>
            <w:tcBorders>
              <w:top w:val="nil"/>
              <w:left w:val="nil"/>
              <w:bottom w:val="single" w:sz="4" w:space="0" w:color="auto"/>
              <w:right w:val="nil"/>
            </w:tcBorders>
            <w:shd w:val="clear" w:color="auto" w:fill="auto"/>
            <w:vAlign w:val="center"/>
            <w:hideMark/>
          </w:tcPr>
          <w:p w14:paraId="02859AC1" w14:textId="77777777" w:rsidR="00A244E1" w:rsidRPr="00A244E1" w:rsidRDefault="00A244E1" w:rsidP="00A244E1">
            <w:pPr>
              <w:jc w:val="center"/>
              <w:rPr>
                <w:rFonts w:ascii="Times New Roman" w:hAnsi="Times New Roman"/>
                <w:color w:val="000000"/>
                <w:sz w:val="22"/>
                <w:szCs w:val="22"/>
              </w:rPr>
            </w:pPr>
            <w:r w:rsidRPr="00A244E1">
              <w:rPr>
                <w:rFonts w:ascii="Times New Roman" w:hAnsi="Times New Roman"/>
                <w:color w:val="000000"/>
                <w:sz w:val="22"/>
                <w:szCs w:val="22"/>
              </w:rPr>
              <w:t>600</w:t>
            </w:r>
          </w:p>
        </w:tc>
      </w:tr>
      <w:tr w:rsidR="00A244E1" w:rsidRPr="00A244E1" w14:paraId="74E315AB" w14:textId="77777777" w:rsidTr="00A244E1">
        <w:trPr>
          <w:trHeight w:val="280"/>
        </w:trPr>
        <w:tc>
          <w:tcPr>
            <w:tcW w:w="7160" w:type="dxa"/>
            <w:gridSpan w:val="2"/>
            <w:tcBorders>
              <w:top w:val="nil"/>
              <w:left w:val="nil"/>
              <w:bottom w:val="nil"/>
              <w:right w:val="nil"/>
            </w:tcBorders>
            <w:shd w:val="clear" w:color="auto" w:fill="auto"/>
            <w:vAlign w:val="center"/>
            <w:hideMark/>
          </w:tcPr>
          <w:p w14:paraId="27940726" w14:textId="77777777" w:rsidR="00A244E1" w:rsidRPr="00A244E1" w:rsidRDefault="00A244E1" w:rsidP="00A244E1">
            <w:pPr>
              <w:rPr>
                <w:rFonts w:ascii="Times New Roman" w:hAnsi="Times New Roman"/>
                <w:color w:val="000000"/>
                <w:sz w:val="22"/>
                <w:szCs w:val="22"/>
              </w:rPr>
            </w:pPr>
            <w:r w:rsidRPr="00A244E1">
              <w:rPr>
                <w:rFonts w:ascii="Times New Roman" w:hAnsi="Times New Roman"/>
                <w:color w:val="000000"/>
                <w:sz w:val="22"/>
                <w:szCs w:val="22"/>
              </w:rPr>
              <w:t xml:space="preserve">*Extra credit and bonus points are added onto the total points.  </w:t>
            </w:r>
          </w:p>
        </w:tc>
      </w:tr>
    </w:tbl>
    <w:p w14:paraId="2F68BC9F" w14:textId="77777777" w:rsidR="00A244E1" w:rsidRDefault="00A244E1" w:rsidP="00A244E1">
      <w:pPr>
        <w:widowControl w:val="0"/>
        <w:ind w:right="43"/>
        <w:jc w:val="both"/>
        <w:rPr>
          <w:rFonts w:ascii="Times New Roman" w:hAnsi="Times New Roman"/>
          <w:sz w:val="24"/>
        </w:rPr>
      </w:pPr>
    </w:p>
    <w:tbl>
      <w:tblPr>
        <w:tblW w:w="7160" w:type="dxa"/>
        <w:tblInd w:w="93" w:type="dxa"/>
        <w:tblLook w:val="04A0" w:firstRow="1" w:lastRow="0" w:firstColumn="1" w:lastColumn="0" w:noHBand="0" w:noVBand="1"/>
      </w:tblPr>
      <w:tblGrid>
        <w:gridCol w:w="3580"/>
        <w:gridCol w:w="3580"/>
      </w:tblGrid>
      <w:tr w:rsidR="00A244E1" w:rsidRPr="00A244E1" w14:paraId="4E982B49" w14:textId="77777777" w:rsidTr="00A244E1">
        <w:trPr>
          <w:trHeight w:val="280"/>
        </w:trPr>
        <w:tc>
          <w:tcPr>
            <w:tcW w:w="7160" w:type="dxa"/>
            <w:gridSpan w:val="2"/>
            <w:tcBorders>
              <w:top w:val="single" w:sz="4" w:space="0" w:color="auto"/>
              <w:left w:val="nil"/>
              <w:bottom w:val="single" w:sz="8" w:space="0" w:color="auto"/>
              <w:right w:val="nil"/>
            </w:tcBorders>
            <w:shd w:val="clear" w:color="auto" w:fill="auto"/>
            <w:vAlign w:val="center"/>
            <w:hideMark/>
          </w:tcPr>
          <w:p w14:paraId="3120B3A2" w14:textId="77777777" w:rsidR="00A244E1" w:rsidRPr="00A244E1" w:rsidRDefault="00A244E1" w:rsidP="00A244E1">
            <w:pPr>
              <w:rPr>
                <w:rFonts w:ascii="Times New Roman" w:hAnsi="Times New Roman"/>
                <w:b/>
                <w:bCs/>
                <w:color w:val="000000"/>
                <w:sz w:val="22"/>
                <w:szCs w:val="22"/>
              </w:rPr>
            </w:pPr>
            <w:r w:rsidRPr="00A244E1">
              <w:rPr>
                <w:rFonts w:ascii="Times New Roman" w:hAnsi="Times New Roman"/>
                <w:b/>
                <w:bCs/>
                <w:color w:val="000000"/>
                <w:sz w:val="22"/>
                <w:szCs w:val="22"/>
              </w:rPr>
              <w:t>The standard alphabetical grading scale is employed:</w:t>
            </w:r>
          </w:p>
        </w:tc>
      </w:tr>
      <w:tr w:rsidR="00A244E1" w:rsidRPr="00A244E1" w14:paraId="5F5A53CA" w14:textId="77777777" w:rsidTr="00A244E1">
        <w:trPr>
          <w:trHeight w:val="280"/>
        </w:trPr>
        <w:tc>
          <w:tcPr>
            <w:tcW w:w="3580" w:type="dxa"/>
            <w:tcBorders>
              <w:top w:val="nil"/>
              <w:left w:val="nil"/>
              <w:bottom w:val="nil"/>
              <w:right w:val="nil"/>
            </w:tcBorders>
            <w:shd w:val="clear" w:color="auto" w:fill="auto"/>
            <w:vAlign w:val="center"/>
            <w:hideMark/>
          </w:tcPr>
          <w:p w14:paraId="3EC17CC4"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A 90% and above (540 points</w:t>
            </w:r>
            <w:proofErr w:type="gramStart"/>
            <w:r w:rsidRPr="00A244E1">
              <w:rPr>
                <w:rFonts w:ascii="Times New Roman" w:hAnsi="Times New Roman"/>
                <w:color w:val="000000"/>
                <w:sz w:val="22"/>
                <w:szCs w:val="22"/>
              </w:rPr>
              <w:t xml:space="preserve">)  </w:t>
            </w:r>
            <w:proofErr w:type="gramEnd"/>
          </w:p>
        </w:tc>
        <w:tc>
          <w:tcPr>
            <w:tcW w:w="3580" w:type="dxa"/>
            <w:tcBorders>
              <w:top w:val="nil"/>
              <w:left w:val="nil"/>
              <w:bottom w:val="nil"/>
              <w:right w:val="nil"/>
            </w:tcBorders>
            <w:shd w:val="clear" w:color="auto" w:fill="auto"/>
            <w:vAlign w:val="center"/>
            <w:hideMark/>
          </w:tcPr>
          <w:p w14:paraId="1FDC3E9A" w14:textId="77777777" w:rsidR="00A244E1" w:rsidRPr="00A244E1" w:rsidRDefault="00A244E1" w:rsidP="00A244E1">
            <w:pPr>
              <w:jc w:val="both"/>
              <w:rPr>
                <w:rFonts w:ascii="Times New Roman" w:hAnsi="Times New Roman"/>
                <w:color w:val="000000"/>
                <w:sz w:val="22"/>
                <w:szCs w:val="22"/>
              </w:rPr>
            </w:pPr>
          </w:p>
        </w:tc>
      </w:tr>
      <w:tr w:rsidR="00A244E1" w:rsidRPr="00A244E1" w14:paraId="37C7BFF2" w14:textId="77777777" w:rsidTr="00A244E1">
        <w:trPr>
          <w:trHeight w:val="280"/>
        </w:trPr>
        <w:tc>
          <w:tcPr>
            <w:tcW w:w="3580" w:type="dxa"/>
            <w:tcBorders>
              <w:top w:val="nil"/>
              <w:left w:val="nil"/>
              <w:bottom w:val="nil"/>
              <w:right w:val="nil"/>
            </w:tcBorders>
            <w:shd w:val="clear" w:color="auto" w:fill="auto"/>
            <w:vAlign w:val="center"/>
            <w:hideMark/>
          </w:tcPr>
          <w:p w14:paraId="274D4EEA"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B 80% to 89% (480 to 539 points)</w:t>
            </w:r>
          </w:p>
        </w:tc>
        <w:tc>
          <w:tcPr>
            <w:tcW w:w="3580" w:type="dxa"/>
            <w:tcBorders>
              <w:top w:val="nil"/>
              <w:left w:val="nil"/>
              <w:bottom w:val="nil"/>
              <w:right w:val="nil"/>
            </w:tcBorders>
            <w:shd w:val="clear" w:color="auto" w:fill="auto"/>
            <w:vAlign w:val="center"/>
            <w:hideMark/>
          </w:tcPr>
          <w:p w14:paraId="5BD93B60"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D 60% to 69% (360 to 419 points)</w:t>
            </w:r>
          </w:p>
        </w:tc>
      </w:tr>
      <w:tr w:rsidR="00A244E1" w:rsidRPr="00A244E1" w14:paraId="018C24ED" w14:textId="77777777" w:rsidTr="00A244E1">
        <w:trPr>
          <w:trHeight w:val="280"/>
        </w:trPr>
        <w:tc>
          <w:tcPr>
            <w:tcW w:w="3580" w:type="dxa"/>
            <w:tcBorders>
              <w:top w:val="nil"/>
              <w:left w:val="nil"/>
              <w:bottom w:val="nil"/>
              <w:right w:val="nil"/>
            </w:tcBorders>
            <w:shd w:val="clear" w:color="auto" w:fill="auto"/>
            <w:vAlign w:val="center"/>
            <w:hideMark/>
          </w:tcPr>
          <w:p w14:paraId="051B7A3D"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C 70% to 79% (420 to 479 points)</w:t>
            </w:r>
          </w:p>
        </w:tc>
        <w:tc>
          <w:tcPr>
            <w:tcW w:w="3580" w:type="dxa"/>
            <w:tcBorders>
              <w:top w:val="nil"/>
              <w:left w:val="nil"/>
              <w:bottom w:val="nil"/>
              <w:right w:val="nil"/>
            </w:tcBorders>
            <w:shd w:val="clear" w:color="auto" w:fill="auto"/>
            <w:vAlign w:val="center"/>
            <w:hideMark/>
          </w:tcPr>
          <w:p w14:paraId="0A2D290A" w14:textId="77777777" w:rsidR="00A244E1" w:rsidRPr="00A244E1" w:rsidRDefault="00A244E1" w:rsidP="00A244E1">
            <w:pPr>
              <w:jc w:val="both"/>
              <w:rPr>
                <w:rFonts w:ascii="Times New Roman" w:hAnsi="Times New Roman"/>
                <w:color w:val="000000"/>
                <w:sz w:val="22"/>
                <w:szCs w:val="22"/>
              </w:rPr>
            </w:pPr>
            <w:r w:rsidRPr="00A244E1">
              <w:rPr>
                <w:rFonts w:ascii="Times New Roman" w:hAnsi="Times New Roman"/>
                <w:color w:val="000000"/>
                <w:sz w:val="22"/>
                <w:szCs w:val="22"/>
              </w:rPr>
              <w:t>F 0% to 59% (0 to 359 points)</w:t>
            </w:r>
          </w:p>
        </w:tc>
      </w:tr>
    </w:tbl>
    <w:p w14:paraId="3ACB9883" w14:textId="77777777" w:rsidR="00A244E1" w:rsidRDefault="00A244E1" w:rsidP="00A244E1">
      <w:pPr>
        <w:widowControl w:val="0"/>
        <w:ind w:right="43"/>
        <w:jc w:val="both"/>
        <w:rPr>
          <w:rFonts w:ascii="Times New Roman" w:hAnsi="Times New Roman"/>
          <w:sz w:val="24"/>
        </w:rPr>
      </w:pPr>
    </w:p>
    <w:p w14:paraId="6B390C60" w14:textId="27D6A943" w:rsidR="00B77D22" w:rsidRDefault="00B77D22" w:rsidP="00A244E1">
      <w:pPr>
        <w:widowControl w:val="0"/>
        <w:ind w:right="43"/>
        <w:jc w:val="both"/>
        <w:rPr>
          <w:rFonts w:ascii="Times New Roman" w:hAnsi="Times New Roman"/>
          <w:sz w:val="24"/>
        </w:rPr>
      </w:pPr>
      <w:r w:rsidRPr="00D54806">
        <w:rPr>
          <w:rFonts w:ascii="Times New Roman" w:hAnsi="Times New Roman"/>
          <w:sz w:val="24"/>
        </w:rPr>
        <w:t xml:space="preserve">Test materials </w:t>
      </w:r>
      <w:proofErr w:type="gramStart"/>
      <w:r w:rsidRPr="00D54806">
        <w:rPr>
          <w:rFonts w:ascii="Times New Roman" w:hAnsi="Times New Roman"/>
          <w:sz w:val="24"/>
        </w:rPr>
        <w:t>come  from</w:t>
      </w:r>
      <w:proofErr w:type="gramEnd"/>
      <w:r w:rsidRPr="00D54806">
        <w:rPr>
          <w:rFonts w:ascii="Times New Roman" w:hAnsi="Times New Roman"/>
          <w:sz w:val="24"/>
        </w:rPr>
        <w:t xml:space="preserve">  lecture  notes,  the  text,  assigned  readings,  homework  assignments,  and  class discussion.</w:t>
      </w:r>
      <w:r w:rsidR="00A244E1">
        <w:rPr>
          <w:rFonts w:ascii="Times New Roman" w:hAnsi="Times New Roman"/>
          <w:sz w:val="24"/>
        </w:rPr>
        <w:t xml:space="preserve"> </w:t>
      </w:r>
      <w:r w:rsidRPr="00D54806">
        <w:rPr>
          <w:rFonts w:ascii="Times New Roman" w:hAnsi="Times New Roman"/>
          <w:sz w:val="24"/>
        </w:rPr>
        <w:t>Test format is multiple choice, multi-part pr</w:t>
      </w:r>
      <w:r>
        <w:rPr>
          <w:rFonts w:ascii="Times New Roman" w:hAnsi="Times New Roman"/>
          <w:sz w:val="24"/>
        </w:rPr>
        <w:t xml:space="preserve">oblem solving, and discussion. </w:t>
      </w:r>
      <w:r w:rsidRPr="00D54806">
        <w:rPr>
          <w:rFonts w:ascii="Times New Roman" w:hAnsi="Times New Roman"/>
          <w:sz w:val="24"/>
        </w:rPr>
        <w:t>Questions will emphasize understanding and application</w:t>
      </w:r>
      <w:r w:rsidR="00A244E1">
        <w:rPr>
          <w:rFonts w:ascii="Times New Roman" w:hAnsi="Times New Roman"/>
          <w:sz w:val="24"/>
        </w:rPr>
        <w:t xml:space="preserve"> of concepts and topics covered.  </w:t>
      </w:r>
    </w:p>
    <w:p w14:paraId="2D5C0B9F" w14:textId="77777777" w:rsidR="00A244E1" w:rsidRDefault="00A244E1" w:rsidP="00A244E1">
      <w:pPr>
        <w:widowControl w:val="0"/>
        <w:ind w:right="43"/>
        <w:jc w:val="both"/>
        <w:rPr>
          <w:rFonts w:ascii="Times New Roman" w:hAnsi="Times New Roman"/>
          <w:sz w:val="24"/>
        </w:rPr>
      </w:pPr>
    </w:p>
    <w:p w14:paraId="37D8F854" w14:textId="77777777" w:rsidR="00B77D22" w:rsidRPr="00D54806" w:rsidRDefault="00B77D22" w:rsidP="00B77D22">
      <w:pPr>
        <w:tabs>
          <w:tab w:val="left" w:pos="4580"/>
        </w:tabs>
        <w:spacing w:before="29" w:line="242" w:lineRule="auto"/>
        <w:ind w:right="49"/>
        <w:jc w:val="both"/>
        <w:rPr>
          <w:rFonts w:ascii="Times New Roman" w:hAnsi="Times New Roman"/>
          <w:sz w:val="24"/>
        </w:rPr>
      </w:pPr>
      <w:r w:rsidRPr="00D54806">
        <w:rPr>
          <w:rFonts w:ascii="Times New Roman" w:hAnsi="Times New Roman"/>
          <w:sz w:val="24"/>
        </w:rPr>
        <w:t>Test</w:t>
      </w:r>
      <w:r w:rsidRPr="00D54806">
        <w:rPr>
          <w:rFonts w:ascii="Times New Roman" w:hAnsi="Times New Roman"/>
          <w:spacing w:val="22"/>
          <w:sz w:val="24"/>
        </w:rPr>
        <w:t xml:space="preserve"> </w:t>
      </w:r>
      <w:r w:rsidRPr="00D54806">
        <w:rPr>
          <w:rFonts w:ascii="Times New Roman" w:hAnsi="Times New Roman"/>
          <w:sz w:val="24"/>
        </w:rPr>
        <w:t>dates</w:t>
      </w:r>
      <w:r w:rsidRPr="00D54806">
        <w:rPr>
          <w:rFonts w:ascii="Times New Roman" w:hAnsi="Times New Roman"/>
          <w:spacing w:val="22"/>
          <w:sz w:val="24"/>
        </w:rPr>
        <w:t xml:space="preserve"> </w:t>
      </w:r>
      <w:r w:rsidRPr="00D54806">
        <w:rPr>
          <w:rFonts w:ascii="Times New Roman" w:hAnsi="Times New Roman"/>
          <w:sz w:val="24"/>
        </w:rPr>
        <w:t>are</w:t>
      </w:r>
      <w:r w:rsidRPr="00D54806">
        <w:rPr>
          <w:rFonts w:ascii="Times New Roman" w:hAnsi="Times New Roman"/>
          <w:spacing w:val="22"/>
          <w:sz w:val="24"/>
        </w:rPr>
        <w:t xml:space="preserve"> </w:t>
      </w:r>
      <w:r w:rsidRPr="00D54806">
        <w:rPr>
          <w:rFonts w:ascii="Times New Roman" w:hAnsi="Times New Roman"/>
          <w:sz w:val="24"/>
        </w:rPr>
        <w:t>announced</w:t>
      </w:r>
      <w:r w:rsidRPr="00D54806">
        <w:rPr>
          <w:rFonts w:ascii="Times New Roman" w:hAnsi="Times New Roman"/>
          <w:spacing w:val="22"/>
          <w:sz w:val="24"/>
        </w:rPr>
        <w:t xml:space="preserve"> </w:t>
      </w:r>
      <w:r w:rsidRPr="00D54806">
        <w:rPr>
          <w:rFonts w:ascii="Times New Roman" w:hAnsi="Times New Roman"/>
          <w:sz w:val="24"/>
        </w:rPr>
        <w:t>one</w:t>
      </w:r>
      <w:r w:rsidRPr="00D54806">
        <w:rPr>
          <w:rFonts w:ascii="Times New Roman" w:hAnsi="Times New Roman"/>
          <w:spacing w:val="22"/>
          <w:sz w:val="24"/>
        </w:rPr>
        <w:t xml:space="preserve"> </w:t>
      </w:r>
      <w:r w:rsidRPr="00D54806">
        <w:rPr>
          <w:rFonts w:ascii="Times New Roman" w:hAnsi="Times New Roman"/>
          <w:sz w:val="24"/>
        </w:rPr>
        <w:t>week</w:t>
      </w:r>
      <w:r w:rsidRPr="00D54806">
        <w:rPr>
          <w:rFonts w:ascii="Times New Roman" w:hAnsi="Times New Roman"/>
          <w:spacing w:val="22"/>
          <w:sz w:val="24"/>
        </w:rPr>
        <w:t xml:space="preserve"> </w:t>
      </w:r>
      <w:r w:rsidRPr="00D54806">
        <w:rPr>
          <w:rFonts w:ascii="Times New Roman" w:hAnsi="Times New Roman"/>
          <w:sz w:val="24"/>
        </w:rPr>
        <w:t>prior</w:t>
      </w:r>
      <w:r w:rsidRPr="00D54806">
        <w:rPr>
          <w:rFonts w:ascii="Times New Roman" w:hAnsi="Times New Roman"/>
          <w:spacing w:val="22"/>
          <w:sz w:val="24"/>
        </w:rPr>
        <w:t xml:space="preserve"> </w:t>
      </w:r>
      <w:r w:rsidRPr="00D54806">
        <w:rPr>
          <w:rFonts w:ascii="Times New Roman" w:hAnsi="Times New Roman"/>
          <w:sz w:val="24"/>
        </w:rPr>
        <w:t>to</w:t>
      </w:r>
      <w:r w:rsidRPr="00D54806">
        <w:rPr>
          <w:rFonts w:ascii="Times New Roman" w:hAnsi="Times New Roman"/>
          <w:spacing w:val="22"/>
          <w:sz w:val="24"/>
        </w:rPr>
        <w:t xml:space="preserve"> </w:t>
      </w:r>
      <w:r w:rsidRPr="00D54806">
        <w:rPr>
          <w:rFonts w:ascii="Times New Roman" w:hAnsi="Times New Roman"/>
          <w:sz w:val="24"/>
        </w:rPr>
        <w:t>the</w:t>
      </w:r>
      <w:r w:rsidRPr="00D54806">
        <w:rPr>
          <w:rFonts w:ascii="Times New Roman" w:hAnsi="Times New Roman"/>
          <w:spacing w:val="22"/>
          <w:sz w:val="24"/>
        </w:rPr>
        <w:t xml:space="preserve"> </w:t>
      </w:r>
      <w:r w:rsidRPr="00D54806">
        <w:rPr>
          <w:rFonts w:ascii="Times New Roman" w:hAnsi="Times New Roman"/>
          <w:sz w:val="24"/>
        </w:rPr>
        <w:t>exam</w:t>
      </w:r>
      <w:r w:rsidRPr="00D54806">
        <w:rPr>
          <w:rFonts w:ascii="Times New Roman" w:hAnsi="Times New Roman"/>
          <w:spacing w:val="22"/>
          <w:sz w:val="24"/>
        </w:rPr>
        <w:t xml:space="preserve"> </w:t>
      </w:r>
      <w:r w:rsidRPr="00D54806">
        <w:rPr>
          <w:rFonts w:ascii="Times New Roman" w:hAnsi="Times New Roman"/>
          <w:sz w:val="24"/>
        </w:rPr>
        <w:t xml:space="preserve">date. </w:t>
      </w:r>
      <w:r w:rsidRPr="00D54806">
        <w:rPr>
          <w:rFonts w:ascii="Times New Roman" w:hAnsi="Times New Roman"/>
          <w:spacing w:val="44"/>
          <w:sz w:val="24"/>
        </w:rPr>
        <w:t xml:space="preserve"> </w:t>
      </w:r>
      <w:r w:rsidRPr="00D54806">
        <w:rPr>
          <w:rFonts w:ascii="Times New Roman" w:hAnsi="Times New Roman"/>
          <w:sz w:val="24"/>
          <w:u w:val="single" w:color="000000"/>
        </w:rPr>
        <w:t>Due</w:t>
      </w:r>
      <w:r w:rsidRPr="00D54806">
        <w:rPr>
          <w:rFonts w:ascii="Times New Roman" w:hAnsi="Times New Roman"/>
          <w:spacing w:val="22"/>
          <w:sz w:val="24"/>
          <w:u w:val="single" w:color="000000"/>
        </w:rPr>
        <w:t xml:space="preserve"> </w:t>
      </w:r>
      <w:r w:rsidRPr="00D54806">
        <w:rPr>
          <w:rFonts w:ascii="Times New Roman" w:hAnsi="Times New Roman"/>
          <w:sz w:val="24"/>
          <w:u w:val="single" w:color="000000"/>
        </w:rPr>
        <w:t>to</w:t>
      </w:r>
      <w:r w:rsidRPr="00D54806">
        <w:rPr>
          <w:rFonts w:ascii="Times New Roman" w:hAnsi="Times New Roman"/>
          <w:spacing w:val="22"/>
          <w:sz w:val="24"/>
          <w:u w:val="single" w:color="000000"/>
        </w:rPr>
        <w:t xml:space="preserve"> </w:t>
      </w:r>
      <w:r w:rsidRPr="00D54806">
        <w:rPr>
          <w:rFonts w:ascii="Times New Roman" w:hAnsi="Times New Roman"/>
          <w:sz w:val="24"/>
          <w:u w:val="single" w:color="000000"/>
        </w:rPr>
        <w:t>the</w:t>
      </w:r>
      <w:r w:rsidRPr="00D54806">
        <w:rPr>
          <w:rFonts w:ascii="Times New Roman" w:hAnsi="Times New Roman"/>
          <w:spacing w:val="22"/>
          <w:sz w:val="24"/>
          <w:u w:val="single" w:color="000000"/>
        </w:rPr>
        <w:t xml:space="preserve"> </w:t>
      </w:r>
      <w:r w:rsidRPr="00D54806">
        <w:rPr>
          <w:rFonts w:ascii="Times New Roman" w:hAnsi="Times New Roman"/>
          <w:sz w:val="24"/>
          <w:u w:val="single" w:color="000000"/>
        </w:rPr>
        <w:t>large</w:t>
      </w:r>
      <w:r w:rsidRPr="00D54806">
        <w:rPr>
          <w:rFonts w:ascii="Times New Roman" w:hAnsi="Times New Roman"/>
          <w:spacing w:val="22"/>
          <w:sz w:val="24"/>
          <w:u w:val="single" w:color="000000"/>
        </w:rPr>
        <w:t xml:space="preserve"> </w:t>
      </w:r>
      <w:r w:rsidRPr="00D54806">
        <w:rPr>
          <w:rFonts w:ascii="Times New Roman" w:hAnsi="Times New Roman"/>
          <w:sz w:val="24"/>
          <w:u w:val="single" w:color="000000"/>
        </w:rPr>
        <w:t>numbers</w:t>
      </w:r>
      <w:r w:rsidRPr="00D54806">
        <w:rPr>
          <w:rFonts w:ascii="Times New Roman" w:hAnsi="Times New Roman"/>
          <w:spacing w:val="22"/>
          <w:sz w:val="24"/>
          <w:u w:val="single" w:color="000000"/>
        </w:rPr>
        <w:t xml:space="preserve"> </w:t>
      </w:r>
      <w:r w:rsidRPr="00D54806">
        <w:rPr>
          <w:rFonts w:ascii="Times New Roman" w:hAnsi="Times New Roman"/>
          <w:sz w:val="24"/>
          <w:u w:val="single" w:color="000000"/>
        </w:rPr>
        <w:t>of</w:t>
      </w:r>
      <w:r w:rsidRPr="00D54806">
        <w:rPr>
          <w:rFonts w:ascii="Times New Roman" w:hAnsi="Times New Roman"/>
          <w:spacing w:val="22"/>
          <w:sz w:val="24"/>
          <w:u w:val="single" w:color="000000"/>
        </w:rPr>
        <w:t xml:space="preserve"> </w:t>
      </w:r>
      <w:r w:rsidRPr="00D54806">
        <w:rPr>
          <w:rFonts w:ascii="Times New Roman" w:hAnsi="Times New Roman"/>
          <w:sz w:val="24"/>
          <w:u w:val="single" w:color="000000"/>
        </w:rPr>
        <w:t>students</w:t>
      </w:r>
      <w:r w:rsidRPr="00D54806">
        <w:rPr>
          <w:rFonts w:ascii="Times New Roman" w:hAnsi="Times New Roman"/>
          <w:spacing w:val="22"/>
          <w:sz w:val="24"/>
          <w:u w:val="single" w:color="000000"/>
        </w:rPr>
        <w:t xml:space="preserve"> </w:t>
      </w:r>
      <w:r w:rsidRPr="00D54806">
        <w:rPr>
          <w:rFonts w:ascii="Times New Roman" w:hAnsi="Times New Roman"/>
          <w:sz w:val="24"/>
          <w:u w:val="single" w:color="000000"/>
        </w:rPr>
        <w:t>I</w:t>
      </w:r>
      <w:r w:rsidRPr="00D54806">
        <w:rPr>
          <w:rFonts w:ascii="Times New Roman" w:hAnsi="Times New Roman"/>
          <w:spacing w:val="22"/>
          <w:sz w:val="24"/>
          <w:u w:val="single" w:color="000000"/>
        </w:rPr>
        <w:t xml:space="preserve"> </w:t>
      </w:r>
      <w:r w:rsidRPr="00D54806">
        <w:rPr>
          <w:rFonts w:ascii="Times New Roman" w:hAnsi="Times New Roman"/>
          <w:sz w:val="24"/>
          <w:u w:val="single" w:color="000000"/>
        </w:rPr>
        <w:t>teach,</w:t>
      </w:r>
      <w:r w:rsidRPr="00D54806">
        <w:rPr>
          <w:rFonts w:ascii="Times New Roman" w:hAnsi="Times New Roman"/>
          <w:spacing w:val="22"/>
          <w:sz w:val="24"/>
          <w:u w:val="single" w:color="000000"/>
        </w:rPr>
        <w:t xml:space="preserve"> </w:t>
      </w:r>
      <w:r w:rsidRPr="00D54806">
        <w:rPr>
          <w:rFonts w:ascii="Times New Roman" w:hAnsi="Times New Roman"/>
          <w:sz w:val="24"/>
          <w:u w:val="single" w:color="000000"/>
        </w:rPr>
        <w:t>no</w:t>
      </w:r>
      <w:r w:rsidRPr="00D54806">
        <w:rPr>
          <w:rFonts w:ascii="Times New Roman" w:hAnsi="Times New Roman"/>
          <w:sz w:val="24"/>
        </w:rPr>
        <w:t xml:space="preserve"> </w:t>
      </w:r>
      <w:r w:rsidRPr="00D54806">
        <w:rPr>
          <w:rFonts w:ascii="Times New Roman" w:hAnsi="Times New Roman"/>
          <w:sz w:val="24"/>
          <w:u w:val="single" w:color="000000"/>
        </w:rPr>
        <w:t>early</w:t>
      </w:r>
      <w:r w:rsidRPr="00D54806">
        <w:rPr>
          <w:rFonts w:ascii="Times New Roman" w:hAnsi="Times New Roman"/>
          <w:spacing w:val="47"/>
          <w:sz w:val="24"/>
          <w:u w:val="single" w:color="000000"/>
        </w:rPr>
        <w:t xml:space="preserve"> </w:t>
      </w:r>
      <w:r w:rsidRPr="00D54806">
        <w:rPr>
          <w:rFonts w:ascii="Times New Roman" w:hAnsi="Times New Roman"/>
          <w:sz w:val="24"/>
          <w:u w:val="single" w:color="000000"/>
        </w:rPr>
        <w:t>or</w:t>
      </w:r>
      <w:r w:rsidRPr="00D54806">
        <w:rPr>
          <w:rFonts w:ascii="Times New Roman" w:hAnsi="Times New Roman"/>
          <w:spacing w:val="47"/>
          <w:sz w:val="24"/>
          <w:u w:val="single" w:color="000000"/>
        </w:rPr>
        <w:t xml:space="preserve"> </w:t>
      </w:r>
      <w:r w:rsidRPr="00D54806">
        <w:rPr>
          <w:rFonts w:ascii="Times New Roman" w:hAnsi="Times New Roman"/>
          <w:sz w:val="24"/>
          <w:u w:val="single" w:color="000000"/>
        </w:rPr>
        <w:t>make-up</w:t>
      </w:r>
      <w:r w:rsidRPr="00D54806">
        <w:rPr>
          <w:rFonts w:ascii="Times New Roman" w:hAnsi="Times New Roman"/>
          <w:spacing w:val="47"/>
          <w:sz w:val="24"/>
          <w:u w:val="single" w:color="000000"/>
        </w:rPr>
        <w:t xml:space="preserve"> </w:t>
      </w:r>
      <w:r w:rsidRPr="00D54806">
        <w:rPr>
          <w:rFonts w:ascii="Times New Roman" w:hAnsi="Times New Roman"/>
          <w:sz w:val="24"/>
          <w:u w:val="single" w:color="000000"/>
        </w:rPr>
        <w:t>exams</w:t>
      </w:r>
      <w:r w:rsidRPr="00D54806">
        <w:rPr>
          <w:rFonts w:ascii="Times New Roman" w:hAnsi="Times New Roman"/>
          <w:spacing w:val="47"/>
          <w:sz w:val="24"/>
          <w:u w:val="single" w:color="000000"/>
        </w:rPr>
        <w:t xml:space="preserve"> </w:t>
      </w:r>
      <w:r w:rsidRPr="00D54806">
        <w:rPr>
          <w:rFonts w:ascii="Times New Roman" w:hAnsi="Times New Roman"/>
          <w:sz w:val="24"/>
          <w:u w:val="single" w:color="000000"/>
        </w:rPr>
        <w:t>are</w:t>
      </w:r>
      <w:r w:rsidRPr="00D54806">
        <w:rPr>
          <w:rFonts w:ascii="Times New Roman" w:hAnsi="Times New Roman"/>
          <w:spacing w:val="47"/>
          <w:sz w:val="24"/>
          <w:u w:val="single" w:color="000000"/>
        </w:rPr>
        <w:t xml:space="preserve"> </w:t>
      </w:r>
      <w:r w:rsidRPr="00D54806">
        <w:rPr>
          <w:rFonts w:ascii="Times New Roman" w:hAnsi="Times New Roman"/>
          <w:sz w:val="24"/>
          <w:u w:val="single" w:color="000000"/>
        </w:rPr>
        <w:t>administered</w:t>
      </w:r>
      <w:r>
        <w:rPr>
          <w:rFonts w:ascii="Times New Roman" w:hAnsi="Times New Roman"/>
          <w:sz w:val="24"/>
        </w:rPr>
        <w:t xml:space="preserve">.  </w:t>
      </w:r>
      <w:r w:rsidRPr="00D54806">
        <w:rPr>
          <w:rFonts w:ascii="Times New Roman" w:hAnsi="Times New Roman"/>
          <w:sz w:val="24"/>
        </w:rPr>
        <w:t>If</w:t>
      </w:r>
      <w:r w:rsidRPr="00D54806">
        <w:rPr>
          <w:rFonts w:ascii="Times New Roman" w:hAnsi="Times New Roman"/>
          <w:spacing w:val="47"/>
          <w:sz w:val="24"/>
        </w:rPr>
        <w:t xml:space="preserve"> </w:t>
      </w:r>
      <w:r w:rsidRPr="00D54806">
        <w:rPr>
          <w:rFonts w:ascii="Times New Roman" w:hAnsi="Times New Roman"/>
          <w:sz w:val="24"/>
        </w:rPr>
        <w:t>you</w:t>
      </w:r>
      <w:r w:rsidRPr="00D54806">
        <w:rPr>
          <w:rFonts w:ascii="Times New Roman" w:hAnsi="Times New Roman"/>
          <w:spacing w:val="47"/>
          <w:sz w:val="24"/>
        </w:rPr>
        <w:t xml:space="preserve"> </w:t>
      </w:r>
      <w:r w:rsidRPr="00D54806">
        <w:rPr>
          <w:rFonts w:ascii="Times New Roman" w:hAnsi="Times New Roman"/>
          <w:sz w:val="24"/>
        </w:rPr>
        <w:t>must</w:t>
      </w:r>
      <w:r w:rsidRPr="00D54806">
        <w:rPr>
          <w:rFonts w:ascii="Times New Roman" w:hAnsi="Times New Roman"/>
          <w:spacing w:val="47"/>
          <w:sz w:val="24"/>
        </w:rPr>
        <w:t xml:space="preserve"> </w:t>
      </w:r>
      <w:r w:rsidRPr="00D54806">
        <w:rPr>
          <w:rFonts w:ascii="Times New Roman" w:hAnsi="Times New Roman"/>
          <w:sz w:val="24"/>
        </w:rPr>
        <w:t>miss</w:t>
      </w:r>
      <w:r w:rsidRPr="00D54806">
        <w:rPr>
          <w:rFonts w:ascii="Times New Roman" w:hAnsi="Times New Roman"/>
          <w:spacing w:val="47"/>
          <w:sz w:val="24"/>
        </w:rPr>
        <w:t xml:space="preserve"> </w:t>
      </w:r>
      <w:r w:rsidRPr="00D54806">
        <w:rPr>
          <w:rFonts w:ascii="Times New Roman" w:hAnsi="Times New Roman"/>
          <w:sz w:val="24"/>
        </w:rPr>
        <w:t>an</w:t>
      </w:r>
      <w:r w:rsidRPr="00D54806">
        <w:rPr>
          <w:rFonts w:ascii="Times New Roman" w:hAnsi="Times New Roman"/>
          <w:spacing w:val="47"/>
          <w:sz w:val="24"/>
        </w:rPr>
        <w:t xml:space="preserve"> </w:t>
      </w:r>
      <w:r w:rsidRPr="00D54806">
        <w:rPr>
          <w:rFonts w:ascii="Times New Roman" w:hAnsi="Times New Roman"/>
          <w:sz w:val="24"/>
        </w:rPr>
        <w:t>exam,</w:t>
      </w:r>
      <w:r w:rsidRPr="00D54806">
        <w:rPr>
          <w:rFonts w:ascii="Times New Roman" w:hAnsi="Times New Roman"/>
          <w:spacing w:val="47"/>
          <w:sz w:val="24"/>
        </w:rPr>
        <w:t xml:space="preserve"> </w:t>
      </w:r>
      <w:r w:rsidRPr="00D54806">
        <w:rPr>
          <w:rFonts w:ascii="Times New Roman" w:hAnsi="Times New Roman"/>
          <w:sz w:val="24"/>
        </w:rPr>
        <w:t>notify</w:t>
      </w:r>
      <w:r w:rsidRPr="00D54806">
        <w:rPr>
          <w:rFonts w:ascii="Times New Roman" w:hAnsi="Times New Roman"/>
          <w:spacing w:val="47"/>
          <w:sz w:val="24"/>
        </w:rPr>
        <w:t xml:space="preserve"> </w:t>
      </w:r>
      <w:r w:rsidRPr="00D54806">
        <w:rPr>
          <w:rFonts w:ascii="Times New Roman" w:hAnsi="Times New Roman"/>
          <w:sz w:val="24"/>
        </w:rPr>
        <w:t>me</w:t>
      </w:r>
      <w:r w:rsidRPr="00D54806">
        <w:rPr>
          <w:rFonts w:ascii="Times New Roman" w:hAnsi="Times New Roman"/>
          <w:spacing w:val="47"/>
          <w:sz w:val="24"/>
        </w:rPr>
        <w:t xml:space="preserve"> </w:t>
      </w:r>
      <w:r w:rsidRPr="00D54806">
        <w:rPr>
          <w:rFonts w:ascii="Times New Roman" w:hAnsi="Times New Roman"/>
          <w:sz w:val="24"/>
        </w:rPr>
        <w:t>in</w:t>
      </w:r>
      <w:r w:rsidRPr="00D54806">
        <w:rPr>
          <w:rFonts w:ascii="Times New Roman" w:hAnsi="Times New Roman"/>
          <w:spacing w:val="47"/>
          <w:sz w:val="24"/>
        </w:rPr>
        <w:t xml:space="preserve"> </w:t>
      </w:r>
      <w:r w:rsidRPr="00D54806">
        <w:rPr>
          <w:rFonts w:ascii="Times New Roman" w:hAnsi="Times New Roman"/>
          <w:sz w:val="24"/>
        </w:rPr>
        <w:t>advance</w:t>
      </w:r>
      <w:r w:rsidRPr="00D54806">
        <w:rPr>
          <w:rFonts w:ascii="Times New Roman" w:hAnsi="Times New Roman"/>
          <w:spacing w:val="47"/>
          <w:sz w:val="24"/>
        </w:rPr>
        <w:t xml:space="preserve"> </w:t>
      </w:r>
      <w:r w:rsidRPr="00D54806">
        <w:rPr>
          <w:rFonts w:ascii="Times New Roman" w:hAnsi="Times New Roman"/>
          <w:sz w:val="24"/>
        </w:rPr>
        <w:t>and</w:t>
      </w:r>
      <w:r w:rsidRPr="00D54806">
        <w:rPr>
          <w:rFonts w:ascii="Times New Roman" w:hAnsi="Times New Roman"/>
          <w:spacing w:val="47"/>
          <w:sz w:val="24"/>
        </w:rPr>
        <w:t xml:space="preserve"> </w:t>
      </w:r>
      <w:r w:rsidRPr="00D54806">
        <w:rPr>
          <w:rFonts w:ascii="Times New Roman" w:hAnsi="Times New Roman"/>
          <w:sz w:val="24"/>
        </w:rPr>
        <w:t>provide</w:t>
      </w:r>
      <w:r>
        <w:rPr>
          <w:rFonts w:ascii="Times New Roman" w:hAnsi="Times New Roman"/>
          <w:sz w:val="24"/>
        </w:rPr>
        <w:t xml:space="preserve"> </w:t>
      </w:r>
      <w:r w:rsidRPr="00D54806">
        <w:rPr>
          <w:rFonts w:ascii="Times New Roman" w:hAnsi="Times New Roman"/>
          <w:sz w:val="24"/>
        </w:rPr>
        <w:t>comprehensive documentation from the appropriate entity within one week of</w:t>
      </w:r>
      <w:r w:rsidRPr="00D54806">
        <w:rPr>
          <w:rFonts w:ascii="Times New Roman" w:hAnsi="Times New Roman"/>
          <w:spacing w:val="1"/>
          <w:sz w:val="24"/>
        </w:rPr>
        <w:t xml:space="preserve"> </w:t>
      </w:r>
      <w:r w:rsidRPr="00D54806">
        <w:rPr>
          <w:rFonts w:ascii="Times New Roman" w:hAnsi="Times New Roman"/>
          <w:sz w:val="24"/>
        </w:rPr>
        <w:t>the exam that the absence was an excused University activity</w:t>
      </w:r>
      <w:proofErr w:type="gramStart"/>
      <w:r w:rsidRPr="00D54806">
        <w:rPr>
          <w:rFonts w:ascii="Times New Roman" w:hAnsi="Times New Roman"/>
          <w:sz w:val="24"/>
        </w:rPr>
        <w:t>,  severe</w:t>
      </w:r>
      <w:proofErr w:type="gramEnd"/>
      <w:r w:rsidRPr="00D54806">
        <w:rPr>
          <w:rFonts w:ascii="Times New Roman" w:hAnsi="Times New Roman"/>
          <w:sz w:val="24"/>
        </w:rPr>
        <w:t xml:space="preserve">  illness,  or  emergency.   </w:t>
      </w:r>
      <w:r w:rsidRPr="00D54806">
        <w:rPr>
          <w:rFonts w:ascii="Times New Roman" w:hAnsi="Times New Roman"/>
          <w:spacing w:val="7"/>
          <w:sz w:val="24"/>
        </w:rPr>
        <w:t xml:space="preserve"> </w:t>
      </w:r>
      <w:r w:rsidRPr="00D54806">
        <w:rPr>
          <w:rFonts w:ascii="Times New Roman" w:hAnsi="Times New Roman"/>
          <w:sz w:val="24"/>
        </w:rPr>
        <w:t xml:space="preserve">If </w:t>
      </w:r>
      <w:proofErr w:type="gramStart"/>
      <w:r w:rsidRPr="00D54806">
        <w:rPr>
          <w:rFonts w:ascii="Times New Roman" w:hAnsi="Times New Roman"/>
          <w:sz w:val="24"/>
        </w:rPr>
        <w:t>these  conditions</w:t>
      </w:r>
      <w:proofErr w:type="gramEnd"/>
      <w:r w:rsidRPr="00D54806">
        <w:rPr>
          <w:rFonts w:ascii="Times New Roman" w:hAnsi="Times New Roman"/>
          <w:sz w:val="24"/>
        </w:rPr>
        <w:t xml:space="preserve">  are  met,  you  will  take  a cumulative  final  exam  to  replace  the  exam  you  missed.   </w:t>
      </w:r>
      <w:r w:rsidRPr="00D54806">
        <w:rPr>
          <w:rFonts w:ascii="Times New Roman" w:hAnsi="Times New Roman"/>
          <w:spacing w:val="11"/>
          <w:sz w:val="24"/>
        </w:rPr>
        <w:t xml:space="preserve"> </w:t>
      </w:r>
      <w:r w:rsidRPr="00D54806">
        <w:rPr>
          <w:rFonts w:ascii="Times New Roman" w:hAnsi="Times New Roman"/>
          <w:sz w:val="24"/>
        </w:rPr>
        <w:t xml:space="preserve">Otherwise, you receive </w:t>
      </w:r>
      <w:proofErr w:type="gramStart"/>
      <w:r w:rsidRPr="00D54806">
        <w:rPr>
          <w:rFonts w:ascii="Times New Roman" w:hAnsi="Times New Roman"/>
          <w:sz w:val="24"/>
        </w:rPr>
        <w:t>a  zero</w:t>
      </w:r>
      <w:proofErr w:type="gramEnd"/>
      <w:r w:rsidRPr="00D54806">
        <w:rPr>
          <w:rFonts w:ascii="Times New Roman" w:hAnsi="Times New Roman"/>
          <w:sz w:val="24"/>
        </w:rPr>
        <w:t xml:space="preserve">  for  the  exam. Assignments are due at the beginning of the class on their due date. Late assignments are penalized 20 percentage points for each business day that they are late.</w:t>
      </w:r>
    </w:p>
    <w:p w14:paraId="19BB91CC" w14:textId="77777777" w:rsidR="00B77D22" w:rsidRPr="00D54806" w:rsidRDefault="00B77D22" w:rsidP="00B77D22">
      <w:pPr>
        <w:spacing w:before="16" w:line="260" w:lineRule="exact"/>
        <w:rPr>
          <w:rFonts w:ascii="Times New Roman" w:hAnsi="Times New Roman"/>
          <w:sz w:val="26"/>
          <w:szCs w:val="26"/>
        </w:rPr>
      </w:pPr>
    </w:p>
    <w:p w14:paraId="4BD50C6F" w14:textId="77777777" w:rsidR="00B77D22" w:rsidRPr="00D54806" w:rsidRDefault="00B77D22" w:rsidP="00B77D22">
      <w:pPr>
        <w:ind w:right="49"/>
        <w:jc w:val="both"/>
        <w:rPr>
          <w:rFonts w:ascii="Times New Roman" w:hAnsi="Times New Roman"/>
          <w:sz w:val="24"/>
        </w:rPr>
      </w:pPr>
      <w:r w:rsidRPr="00D54806">
        <w:rPr>
          <w:rFonts w:ascii="Times New Roman" w:hAnsi="Times New Roman"/>
          <w:sz w:val="24"/>
        </w:rPr>
        <w:t>I</w:t>
      </w:r>
      <w:r w:rsidRPr="00D54806">
        <w:rPr>
          <w:rFonts w:ascii="Times New Roman" w:hAnsi="Times New Roman"/>
          <w:spacing w:val="53"/>
          <w:sz w:val="24"/>
        </w:rPr>
        <w:t xml:space="preserve"> </w:t>
      </w:r>
      <w:r w:rsidRPr="00D54806">
        <w:rPr>
          <w:rFonts w:ascii="Times New Roman" w:hAnsi="Times New Roman"/>
          <w:sz w:val="24"/>
        </w:rPr>
        <w:t>expect</w:t>
      </w:r>
      <w:r w:rsidRPr="00D54806">
        <w:rPr>
          <w:rFonts w:ascii="Times New Roman" w:hAnsi="Times New Roman"/>
          <w:spacing w:val="53"/>
          <w:sz w:val="24"/>
        </w:rPr>
        <w:t xml:space="preserve"> </w:t>
      </w:r>
      <w:r w:rsidRPr="00D54806">
        <w:rPr>
          <w:rFonts w:ascii="Times New Roman" w:hAnsi="Times New Roman"/>
          <w:sz w:val="24"/>
        </w:rPr>
        <w:t>everyone</w:t>
      </w:r>
      <w:r w:rsidRPr="00D54806">
        <w:rPr>
          <w:rFonts w:ascii="Times New Roman" w:hAnsi="Times New Roman"/>
          <w:spacing w:val="53"/>
          <w:sz w:val="24"/>
        </w:rPr>
        <w:t xml:space="preserve"> </w:t>
      </w:r>
      <w:r w:rsidRPr="00D54806">
        <w:rPr>
          <w:rFonts w:ascii="Times New Roman" w:hAnsi="Times New Roman"/>
          <w:sz w:val="24"/>
        </w:rPr>
        <w:t>to</w:t>
      </w:r>
      <w:r w:rsidRPr="00D54806">
        <w:rPr>
          <w:rFonts w:ascii="Times New Roman" w:hAnsi="Times New Roman"/>
          <w:spacing w:val="53"/>
          <w:sz w:val="24"/>
        </w:rPr>
        <w:t xml:space="preserve"> </w:t>
      </w:r>
      <w:r w:rsidRPr="00D54806">
        <w:rPr>
          <w:rFonts w:ascii="Times New Roman" w:hAnsi="Times New Roman"/>
          <w:sz w:val="24"/>
        </w:rPr>
        <w:t>follow</w:t>
      </w:r>
      <w:r w:rsidRPr="00D54806">
        <w:rPr>
          <w:rFonts w:ascii="Times New Roman" w:hAnsi="Times New Roman"/>
          <w:spacing w:val="53"/>
          <w:sz w:val="24"/>
        </w:rPr>
        <w:t xml:space="preserve"> </w:t>
      </w:r>
      <w:r w:rsidRPr="00D54806">
        <w:rPr>
          <w:rFonts w:ascii="Times New Roman" w:hAnsi="Times New Roman"/>
          <w:sz w:val="24"/>
        </w:rPr>
        <w:t>all</w:t>
      </w:r>
      <w:r w:rsidRPr="00D54806">
        <w:rPr>
          <w:rFonts w:ascii="Times New Roman" w:hAnsi="Times New Roman"/>
          <w:spacing w:val="53"/>
          <w:sz w:val="24"/>
        </w:rPr>
        <w:t xml:space="preserve"> </w:t>
      </w:r>
      <w:r w:rsidRPr="00D54806">
        <w:rPr>
          <w:rFonts w:ascii="Times New Roman" w:hAnsi="Times New Roman"/>
          <w:sz w:val="24"/>
        </w:rPr>
        <w:t>rules</w:t>
      </w:r>
      <w:r w:rsidRPr="00D54806">
        <w:rPr>
          <w:rFonts w:ascii="Times New Roman" w:hAnsi="Times New Roman"/>
          <w:spacing w:val="53"/>
          <w:sz w:val="24"/>
        </w:rPr>
        <w:t xml:space="preserve"> </w:t>
      </w:r>
      <w:r w:rsidRPr="00D54806">
        <w:rPr>
          <w:rFonts w:ascii="Times New Roman" w:hAnsi="Times New Roman"/>
          <w:sz w:val="24"/>
        </w:rPr>
        <w:t>of</w:t>
      </w:r>
      <w:r w:rsidRPr="00D54806">
        <w:rPr>
          <w:rFonts w:ascii="Times New Roman" w:hAnsi="Times New Roman"/>
          <w:spacing w:val="53"/>
          <w:sz w:val="24"/>
        </w:rPr>
        <w:t xml:space="preserve"> </w:t>
      </w:r>
      <w:r w:rsidRPr="00D54806">
        <w:rPr>
          <w:rFonts w:ascii="Times New Roman" w:hAnsi="Times New Roman"/>
          <w:sz w:val="24"/>
        </w:rPr>
        <w:t>common</w:t>
      </w:r>
      <w:r w:rsidRPr="00D54806">
        <w:rPr>
          <w:rFonts w:ascii="Times New Roman" w:hAnsi="Times New Roman"/>
          <w:spacing w:val="53"/>
          <w:sz w:val="24"/>
        </w:rPr>
        <w:t xml:space="preserve"> </w:t>
      </w:r>
      <w:r w:rsidRPr="00D54806">
        <w:rPr>
          <w:rFonts w:ascii="Times New Roman" w:hAnsi="Times New Roman"/>
          <w:sz w:val="24"/>
        </w:rPr>
        <w:t>courtesy</w:t>
      </w:r>
      <w:r w:rsidRPr="00D54806">
        <w:rPr>
          <w:rFonts w:ascii="Times New Roman" w:hAnsi="Times New Roman"/>
          <w:spacing w:val="53"/>
          <w:sz w:val="24"/>
        </w:rPr>
        <w:t xml:space="preserve"> </w:t>
      </w:r>
      <w:r w:rsidRPr="00D54806">
        <w:rPr>
          <w:rFonts w:ascii="Times New Roman" w:hAnsi="Times New Roman"/>
          <w:sz w:val="24"/>
        </w:rPr>
        <w:t>during</w:t>
      </w:r>
      <w:r w:rsidRPr="00D54806">
        <w:rPr>
          <w:rFonts w:ascii="Times New Roman" w:hAnsi="Times New Roman"/>
          <w:spacing w:val="53"/>
          <w:sz w:val="24"/>
        </w:rPr>
        <w:t xml:space="preserve"> </w:t>
      </w:r>
      <w:r w:rsidRPr="00D54806">
        <w:rPr>
          <w:rFonts w:ascii="Times New Roman" w:hAnsi="Times New Roman"/>
          <w:sz w:val="24"/>
        </w:rPr>
        <w:t>classroom</w:t>
      </w:r>
      <w:r w:rsidRPr="00D54806">
        <w:rPr>
          <w:rFonts w:ascii="Times New Roman" w:hAnsi="Times New Roman"/>
          <w:spacing w:val="53"/>
          <w:sz w:val="24"/>
        </w:rPr>
        <w:t xml:space="preserve"> </w:t>
      </w:r>
      <w:r w:rsidRPr="00D54806">
        <w:rPr>
          <w:rFonts w:ascii="Times New Roman" w:hAnsi="Times New Roman"/>
          <w:sz w:val="24"/>
        </w:rPr>
        <w:t xml:space="preserve">lecture.  The presence of cell phones and pagers or any other disruptive items or actions are prohibited in the classroom. </w:t>
      </w:r>
      <w:r w:rsidRPr="00D54806">
        <w:rPr>
          <w:rFonts w:ascii="Times New Roman" w:hAnsi="Times New Roman"/>
          <w:spacing w:val="5"/>
          <w:sz w:val="24"/>
        </w:rPr>
        <w:t xml:space="preserve"> </w:t>
      </w:r>
      <w:r w:rsidRPr="00D54806">
        <w:rPr>
          <w:rFonts w:ascii="Times New Roman" w:hAnsi="Times New Roman"/>
          <w:sz w:val="24"/>
        </w:rPr>
        <w:t>If a pattern</w:t>
      </w:r>
      <w:r w:rsidRPr="00D54806">
        <w:rPr>
          <w:rFonts w:ascii="Times New Roman" w:hAnsi="Times New Roman"/>
          <w:spacing w:val="44"/>
          <w:sz w:val="24"/>
        </w:rPr>
        <w:t xml:space="preserve"> </w:t>
      </w:r>
      <w:r w:rsidRPr="00D54806">
        <w:rPr>
          <w:rFonts w:ascii="Times New Roman" w:hAnsi="Times New Roman"/>
          <w:sz w:val="24"/>
        </w:rPr>
        <w:t>of</w:t>
      </w:r>
      <w:r w:rsidRPr="00D54806">
        <w:rPr>
          <w:rFonts w:ascii="Times New Roman" w:hAnsi="Times New Roman"/>
          <w:spacing w:val="44"/>
          <w:sz w:val="24"/>
        </w:rPr>
        <w:t xml:space="preserve"> </w:t>
      </w:r>
      <w:r w:rsidRPr="00D54806">
        <w:rPr>
          <w:rFonts w:ascii="Times New Roman" w:hAnsi="Times New Roman"/>
          <w:sz w:val="24"/>
        </w:rPr>
        <w:t>disruptive</w:t>
      </w:r>
      <w:r w:rsidRPr="00D54806">
        <w:rPr>
          <w:rFonts w:ascii="Times New Roman" w:hAnsi="Times New Roman"/>
          <w:spacing w:val="44"/>
          <w:sz w:val="24"/>
        </w:rPr>
        <w:t xml:space="preserve"> </w:t>
      </w:r>
      <w:r w:rsidRPr="00D54806">
        <w:rPr>
          <w:rFonts w:ascii="Times New Roman" w:hAnsi="Times New Roman"/>
          <w:sz w:val="24"/>
        </w:rPr>
        <w:t>behavior</w:t>
      </w:r>
      <w:r w:rsidRPr="00D54806">
        <w:rPr>
          <w:rFonts w:ascii="Times New Roman" w:hAnsi="Times New Roman"/>
          <w:spacing w:val="44"/>
          <w:sz w:val="24"/>
        </w:rPr>
        <w:t xml:space="preserve"> </w:t>
      </w:r>
      <w:r w:rsidRPr="00D54806">
        <w:rPr>
          <w:rFonts w:ascii="Times New Roman" w:hAnsi="Times New Roman"/>
          <w:sz w:val="24"/>
        </w:rPr>
        <w:t>persists,</w:t>
      </w:r>
      <w:r w:rsidRPr="00D54806">
        <w:rPr>
          <w:rFonts w:ascii="Times New Roman" w:hAnsi="Times New Roman"/>
          <w:spacing w:val="44"/>
          <w:sz w:val="24"/>
        </w:rPr>
        <w:t xml:space="preserve"> </w:t>
      </w:r>
      <w:r w:rsidRPr="00D54806">
        <w:rPr>
          <w:rFonts w:ascii="Times New Roman" w:hAnsi="Times New Roman"/>
          <w:sz w:val="24"/>
        </w:rPr>
        <w:t>action</w:t>
      </w:r>
      <w:r w:rsidRPr="00D54806">
        <w:rPr>
          <w:rFonts w:ascii="Times New Roman" w:hAnsi="Times New Roman"/>
          <w:spacing w:val="44"/>
          <w:sz w:val="24"/>
        </w:rPr>
        <w:t xml:space="preserve"> </w:t>
      </w:r>
      <w:r w:rsidRPr="00D54806">
        <w:rPr>
          <w:rFonts w:ascii="Times New Roman" w:hAnsi="Times New Roman"/>
          <w:sz w:val="24"/>
        </w:rPr>
        <w:t>will</w:t>
      </w:r>
      <w:r w:rsidRPr="00D54806">
        <w:rPr>
          <w:rFonts w:ascii="Times New Roman" w:hAnsi="Times New Roman"/>
          <w:spacing w:val="44"/>
          <w:sz w:val="24"/>
        </w:rPr>
        <w:t xml:space="preserve"> </w:t>
      </w:r>
      <w:r w:rsidRPr="00D54806">
        <w:rPr>
          <w:rFonts w:ascii="Times New Roman" w:hAnsi="Times New Roman"/>
          <w:sz w:val="24"/>
        </w:rPr>
        <w:t>be</w:t>
      </w:r>
      <w:r w:rsidRPr="00D54806">
        <w:rPr>
          <w:rFonts w:ascii="Times New Roman" w:hAnsi="Times New Roman"/>
          <w:spacing w:val="44"/>
          <w:sz w:val="24"/>
        </w:rPr>
        <w:t xml:space="preserve"> </w:t>
      </w:r>
      <w:r w:rsidRPr="00D54806">
        <w:rPr>
          <w:rFonts w:ascii="Times New Roman" w:hAnsi="Times New Roman"/>
          <w:sz w:val="24"/>
        </w:rPr>
        <w:t>taken</w:t>
      </w:r>
      <w:r w:rsidRPr="00D54806">
        <w:rPr>
          <w:rFonts w:ascii="Times New Roman" w:hAnsi="Times New Roman"/>
          <w:spacing w:val="44"/>
          <w:sz w:val="24"/>
        </w:rPr>
        <w:t xml:space="preserve"> </w:t>
      </w:r>
      <w:r w:rsidRPr="00D54806">
        <w:rPr>
          <w:rFonts w:ascii="Times New Roman" w:hAnsi="Times New Roman"/>
          <w:sz w:val="24"/>
        </w:rPr>
        <w:t>to</w:t>
      </w:r>
      <w:r w:rsidRPr="00D54806">
        <w:rPr>
          <w:rFonts w:ascii="Times New Roman" w:hAnsi="Times New Roman"/>
          <w:spacing w:val="44"/>
          <w:sz w:val="24"/>
        </w:rPr>
        <w:t xml:space="preserve"> </w:t>
      </w:r>
      <w:r w:rsidRPr="00D54806">
        <w:rPr>
          <w:rFonts w:ascii="Times New Roman" w:hAnsi="Times New Roman"/>
          <w:sz w:val="24"/>
        </w:rPr>
        <w:t>have</w:t>
      </w:r>
      <w:r w:rsidRPr="00D54806">
        <w:rPr>
          <w:rFonts w:ascii="Times New Roman" w:hAnsi="Times New Roman"/>
          <w:spacing w:val="44"/>
          <w:sz w:val="24"/>
        </w:rPr>
        <w:t xml:space="preserve"> </w:t>
      </w:r>
      <w:r w:rsidRPr="00D54806">
        <w:rPr>
          <w:rFonts w:ascii="Times New Roman" w:hAnsi="Times New Roman"/>
          <w:sz w:val="24"/>
        </w:rPr>
        <w:t>the</w:t>
      </w:r>
      <w:r w:rsidRPr="00D54806">
        <w:rPr>
          <w:rFonts w:ascii="Times New Roman" w:hAnsi="Times New Roman"/>
          <w:spacing w:val="44"/>
          <w:sz w:val="24"/>
        </w:rPr>
        <w:t xml:space="preserve"> </w:t>
      </w:r>
      <w:r w:rsidRPr="00D54806">
        <w:rPr>
          <w:rFonts w:ascii="Times New Roman" w:hAnsi="Times New Roman"/>
          <w:sz w:val="24"/>
        </w:rPr>
        <w:t>disruptive</w:t>
      </w:r>
      <w:r w:rsidRPr="00D54806">
        <w:rPr>
          <w:rFonts w:ascii="Times New Roman" w:hAnsi="Times New Roman"/>
          <w:spacing w:val="44"/>
          <w:sz w:val="24"/>
        </w:rPr>
        <w:t xml:space="preserve"> </w:t>
      </w:r>
      <w:r w:rsidRPr="00D54806">
        <w:rPr>
          <w:rFonts w:ascii="Times New Roman" w:hAnsi="Times New Roman"/>
          <w:sz w:val="24"/>
        </w:rPr>
        <w:t>party</w:t>
      </w:r>
      <w:r w:rsidRPr="00D54806">
        <w:rPr>
          <w:rFonts w:ascii="Times New Roman" w:hAnsi="Times New Roman"/>
          <w:spacing w:val="44"/>
          <w:sz w:val="24"/>
        </w:rPr>
        <w:t xml:space="preserve"> </w:t>
      </w:r>
      <w:r w:rsidRPr="00D54806">
        <w:rPr>
          <w:rFonts w:ascii="Times New Roman" w:hAnsi="Times New Roman"/>
          <w:sz w:val="24"/>
        </w:rPr>
        <w:t>removed</w:t>
      </w:r>
      <w:r w:rsidRPr="00D54806">
        <w:rPr>
          <w:rFonts w:ascii="Times New Roman" w:hAnsi="Times New Roman"/>
          <w:spacing w:val="44"/>
          <w:sz w:val="24"/>
        </w:rPr>
        <w:t xml:space="preserve"> </w:t>
      </w:r>
      <w:r w:rsidRPr="00D54806">
        <w:rPr>
          <w:rFonts w:ascii="Times New Roman" w:hAnsi="Times New Roman"/>
          <w:sz w:val="24"/>
        </w:rPr>
        <w:t>from</w:t>
      </w:r>
      <w:r w:rsidRPr="00D54806">
        <w:rPr>
          <w:rFonts w:ascii="Times New Roman" w:hAnsi="Times New Roman"/>
          <w:spacing w:val="44"/>
          <w:sz w:val="24"/>
        </w:rPr>
        <w:t xml:space="preserve"> </w:t>
      </w:r>
      <w:r w:rsidRPr="00D54806">
        <w:rPr>
          <w:rFonts w:ascii="Times New Roman" w:hAnsi="Times New Roman"/>
          <w:sz w:val="24"/>
        </w:rPr>
        <w:t>the course.</w:t>
      </w:r>
    </w:p>
    <w:p w14:paraId="474AE98C" w14:textId="77777777" w:rsidR="00B77D22" w:rsidRPr="00D54806" w:rsidRDefault="00B77D22" w:rsidP="00B77D22">
      <w:pPr>
        <w:spacing w:before="17" w:line="220" w:lineRule="exact"/>
        <w:rPr>
          <w:rFonts w:ascii="Times New Roman" w:hAnsi="Times New Roman"/>
        </w:rPr>
      </w:pPr>
    </w:p>
    <w:p w14:paraId="1FEE76EE" w14:textId="77777777" w:rsidR="00B77D22" w:rsidRPr="00D54806" w:rsidRDefault="00B77D22" w:rsidP="00B77D22">
      <w:pPr>
        <w:jc w:val="both"/>
        <w:rPr>
          <w:rFonts w:ascii="Times New Roman" w:hAnsi="Times New Roman"/>
          <w:sz w:val="24"/>
        </w:rPr>
      </w:pPr>
      <w:r w:rsidRPr="00D54806">
        <w:rPr>
          <w:rFonts w:ascii="Times New Roman" w:hAnsi="Times New Roman"/>
          <w:b/>
          <w:bCs/>
          <w:sz w:val="24"/>
        </w:rPr>
        <w:t>Oral and Written Communication Requirements</w:t>
      </w:r>
    </w:p>
    <w:p w14:paraId="1A553E7D" w14:textId="77777777" w:rsidR="00B77D22" w:rsidRPr="00D54806" w:rsidRDefault="00B77D22" w:rsidP="00B77D22">
      <w:pPr>
        <w:spacing w:before="3" w:line="239" w:lineRule="auto"/>
        <w:ind w:right="49"/>
        <w:jc w:val="both"/>
        <w:rPr>
          <w:rFonts w:ascii="Times New Roman" w:hAnsi="Times New Roman"/>
          <w:sz w:val="24"/>
        </w:rPr>
      </w:pPr>
      <w:r w:rsidRPr="00D54806">
        <w:rPr>
          <w:rFonts w:ascii="Times New Roman" w:hAnsi="Times New Roman"/>
          <w:sz w:val="24"/>
        </w:rPr>
        <w:t>Students are required to prepare formal written o</w:t>
      </w:r>
      <w:r>
        <w:rPr>
          <w:rFonts w:ascii="Times New Roman" w:hAnsi="Times New Roman"/>
          <w:sz w:val="24"/>
        </w:rPr>
        <w:t>ral assignments</w:t>
      </w:r>
      <w:r w:rsidRPr="00D54806">
        <w:rPr>
          <w:rFonts w:ascii="Times New Roman" w:hAnsi="Times New Roman"/>
          <w:sz w:val="24"/>
        </w:rPr>
        <w:t xml:space="preserve">. Effective written communication is also necessary for exams. </w:t>
      </w:r>
      <w:r w:rsidRPr="00D54806">
        <w:rPr>
          <w:rFonts w:ascii="Times New Roman" w:hAnsi="Times New Roman"/>
          <w:spacing w:val="8"/>
          <w:sz w:val="24"/>
        </w:rPr>
        <w:t xml:space="preserve"> </w:t>
      </w:r>
      <w:r w:rsidRPr="00D54806">
        <w:rPr>
          <w:rFonts w:ascii="Times New Roman" w:hAnsi="Times New Roman"/>
          <w:sz w:val="24"/>
        </w:rPr>
        <w:t>Students are expected to participate actively in class discussion of the topics and issues covered in the course, and will be rewarded though their class participation grade for doing so.</w:t>
      </w:r>
    </w:p>
    <w:p w14:paraId="534AF376" w14:textId="77777777" w:rsidR="00B77D22" w:rsidRPr="00D54806" w:rsidRDefault="00B77D22" w:rsidP="00B77D22">
      <w:pPr>
        <w:spacing w:before="16" w:line="260" w:lineRule="exact"/>
        <w:rPr>
          <w:rFonts w:ascii="Times New Roman" w:hAnsi="Times New Roman"/>
          <w:sz w:val="26"/>
          <w:szCs w:val="26"/>
        </w:rPr>
      </w:pPr>
    </w:p>
    <w:p w14:paraId="7D6ADC97" w14:textId="77777777" w:rsidR="00B77D22" w:rsidRPr="00D54806" w:rsidRDefault="00B77D22" w:rsidP="00B77D22">
      <w:pPr>
        <w:jc w:val="both"/>
        <w:rPr>
          <w:rFonts w:ascii="Times New Roman" w:hAnsi="Times New Roman"/>
          <w:sz w:val="24"/>
        </w:rPr>
      </w:pPr>
      <w:r w:rsidRPr="00D54806">
        <w:rPr>
          <w:rFonts w:ascii="Times New Roman" w:hAnsi="Times New Roman"/>
          <w:b/>
          <w:bCs/>
          <w:sz w:val="24"/>
        </w:rPr>
        <w:t>Technological Applications:</w:t>
      </w:r>
    </w:p>
    <w:p w14:paraId="079D8E2F" w14:textId="77777777" w:rsidR="00B77D22" w:rsidRPr="00D54806" w:rsidRDefault="00B77D22" w:rsidP="00B77D22">
      <w:pPr>
        <w:spacing w:before="2"/>
        <w:ind w:right="49"/>
        <w:jc w:val="both"/>
        <w:rPr>
          <w:rFonts w:ascii="Times New Roman" w:hAnsi="Times New Roman"/>
          <w:sz w:val="24"/>
        </w:rPr>
      </w:pPr>
      <w:r w:rsidRPr="00D54806">
        <w:rPr>
          <w:rFonts w:ascii="Times New Roman" w:hAnsi="Times New Roman"/>
          <w:sz w:val="24"/>
        </w:rPr>
        <w:t>Students are required to use computer applications, computer databases, and online information services for this course. Written</w:t>
      </w:r>
      <w:r w:rsidRPr="00D54806">
        <w:rPr>
          <w:rFonts w:ascii="Times New Roman" w:hAnsi="Times New Roman"/>
          <w:spacing w:val="56"/>
          <w:sz w:val="24"/>
        </w:rPr>
        <w:t xml:space="preserve"> </w:t>
      </w:r>
      <w:r w:rsidRPr="00D54806">
        <w:rPr>
          <w:rFonts w:ascii="Times New Roman" w:hAnsi="Times New Roman"/>
          <w:sz w:val="24"/>
        </w:rPr>
        <w:t>presentations</w:t>
      </w:r>
      <w:r w:rsidRPr="00D54806">
        <w:rPr>
          <w:rFonts w:ascii="Times New Roman" w:hAnsi="Times New Roman"/>
          <w:spacing w:val="56"/>
          <w:sz w:val="24"/>
        </w:rPr>
        <w:t xml:space="preserve"> </w:t>
      </w:r>
      <w:r w:rsidRPr="00D54806">
        <w:rPr>
          <w:rFonts w:ascii="Times New Roman" w:hAnsi="Times New Roman"/>
          <w:sz w:val="24"/>
        </w:rPr>
        <w:t>must</w:t>
      </w:r>
      <w:r w:rsidRPr="00D54806">
        <w:rPr>
          <w:rFonts w:ascii="Times New Roman" w:hAnsi="Times New Roman"/>
          <w:spacing w:val="56"/>
          <w:sz w:val="24"/>
        </w:rPr>
        <w:t xml:space="preserve"> </w:t>
      </w:r>
      <w:r w:rsidRPr="00D54806">
        <w:rPr>
          <w:rFonts w:ascii="Times New Roman" w:hAnsi="Times New Roman"/>
          <w:sz w:val="24"/>
        </w:rPr>
        <w:t>be</w:t>
      </w:r>
      <w:r w:rsidRPr="00D54806">
        <w:rPr>
          <w:rFonts w:ascii="Times New Roman" w:hAnsi="Times New Roman"/>
          <w:spacing w:val="56"/>
          <w:sz w:val="24"/>
        </w:rPr>
        <w:t xml:space="preserve"> </w:t>
      </w:r>
      <w:r w:rsidRPr="00D54806">
        <w:rPr>
          <w:rFonts w:ascii="Times New Roman" w:hAnsi="Times New Roman"/>
          <w:sz w:val="24"/>
        </w:rPr>
        <w:t>prepared</w:t>
      </w:r>
      <w:r w:rsidRPr="00D54806">
        <w:rPr>
          <w:rFonts w:ascii="Times New Roman" w:hAnsi="Times New Roman"/>
          <w:spacing w:val="56"/>
          <w:sz w:val="24"/>
        </w:rPr>
        <w:t xml:space="preserve"> </w:t>
      </w:r>
      <w:r w:rsidRPr="00D54806">
        <w:rPr>
          <w:rFonts w:ascii="Times New Roman" w:hAnsi="Times New Roman"/>
          <w:sz w:val="24"/>
        </w:rPr>
        <w:t>with</w:t>
      </w:r>
      <w:r w:rsidRPr="00D54806">
        <w:rPr>
          <w:rFonts w:ascii="Times New Roman" w:hAnsi="Times New Roman"/>
          <w:spacing w:val="56"/>
          <w:sz w:val="24"/>
        </w:rPr>
        <w:t xml:space="preserve"> </w:t>
      </w:r>
      <w:r w:rsidRPr="00D54806">
        <w:rPr>
          <w:rFonts w:ascii="Times New Roman" w:hAnsi="Times New Roman"/>
          <w:sz w:val="24"/>
        </w:rPr>
        <w:t>word</w:t>
      </w:r>
      <w:r w:rsidRPr="00D54806">
        <w:rPr>
          <w:rFonts w:ascii="Times New Roman" w:hAnsi="Times New Roman"/>
          <w:spacing w:val="56"/>
          <w:sz w:val="24"/>
        </w:rPr>
        <w:t xml:space="preserve"> </w:t>
      </w:r>
      <w:r w:rsidRPr="00D54806">
        <w:rPr>
          <w:rFonts w:ascii="Times New Roman" w:hAnsi="Times New Roman"/>
          <w:sz w:val="24"/>
        </w:rPr>
        <w:t>processing</w:t>
      </w:r>
      <w:r w:rsidRPr="00D54806">
        <w:rPr>
          <w:rFonts w:ascii="Times New Roman" w:hAnsi="Times New Roman"/>
          <w:spacing w:val="56"/>
          <w:sz w:val="24"/>
        </w:rPr>
        <w:t xml:space="preserve"> </w:t>
      </w:r>
      <w:r w:rsidRPr="00D54806">
        <w:rPr>
          <w:rFonts w:ascii="Times New Roman" w:hAnsi="Times New Roman"/>
          <w:sz w:val="24"/>
        </w:rPr>
        <w:t>software</w:t>
      </w:r>
      <w:r w:rsidRPr="00D54806">
        <w:rPr>
          <w:rFonts w:ascii="Times New Roman" w:hAnsi="Times New Roman"/>
          <w:spacing w:val="56"/>
          <w:sz w:val="24"/>
        </w:rPr>
        <w:t xml:space="preserve"> </w:t>
      </w:r>
      <w:r w:rsidRPr="00D54806">
        <w:rPr>
          <w:rFonts w:ascii="Times New Roman" w:hAnsi="Times New Roman"/>
          <w:sz w:val="24"/>
        </w:rPr>
        <w:t>and</w:t>
      </w:r>
      <w:r w:rsidRPr="00D54806">
        <w:rPr>
          <w:rFonts w:ascii="Times New Roman" w:hAnsi="Times New Roman"/>
          <w:spacing w:val="56"/>
          <w:sz w:val="24"/>
        </w:rPr>
        <w:t xml:space="preserve"> </w:t>
      </w:r>
      <w:r w:rsidRPr="00D54806">
        <w:rPr>
          <w:rFonts w:ascii="Times New Roman" w:hAnsi="Times New Roman"/>
          <w:sz w:val="24"/>
        </w:rPr>
        <w:t>the</w:t>
      </w:r>
      <w:r w:rsidRPr="00D54806">
        <w:rPr>
          <w:rFonts w:ascii="Times New Roman" w:hAnsi="Times New Roman"/>
          <w:spacing w:val="56"/>
          <w:sz w:val="24"/>
        </w:rPr>
        <w:t xml:space="preserve"> </w:t>
      </w:r>
      <w:r w:rsidRPr="00D54806">
        <w:rPr>
          <w:rFonts w:ascii="Times New Roman" w:hAnsi="Times New Roman"/>
          <w:sz w:val="24"/>
        </w:rPr>
        <w:t>use</w:t>
      </w:r>
      <w:r w:rsidRPr="00D54806">
        <w:rPr>
          <w:rFonts w:ascii="Times New Roman" w:hAnsi="Times New Roman"/>
          <w:spacing w:val="56"/>
          <w:sz w:val="24"/>
        </w:rPr>
        <w:t xml:space="preserve"> </w:t>
      </w:r>
      <w:r w:rsidRPr="00D54806">
        <w:rPr>
          <w:rFonts w:ascii="Times New Roman" w:hAnsi="Times New Roman"/>
          <w:sz w:val="24"/>
        </w:rPr>
        <w:t>of</w:t>
      </w:r>
      <w:r w:rsidRPr="00D54806">
        <w:rPr>
          <w:rFonts w:ascii="Times New Roman" w:hAnsi="Times New Roman"/>
          <w:spacing w:val="57"/>
          <w:sz w:val="24"/>
        </w:rPr>
        <w:t xml:space="preserve"> </w:t>
      </w:r>
      <w:r w:rsidRPr="00D54806">
        <w:rPr>
          <w:rFonts w:ascii="Times New Roman" w:hAnsi="Times New Roman"/>
          <w:sz w:val="24"/>
        </w:rPr>
        <w:t>computer graphics and computer-based visuals is encouraged.</w:t>
      </w:r>
    </w:p>
    <w:p w14:paraId="42646855" w14:textId="77777777" w:rsidR="00B77D22" w:rsidRPr="00D54806" w:rsidRDefault="00B77D22" w:rsidP="00B77D22">
      <w:pPr>
        <w:spacing w:before="16" w:line="260" w:lineRule="exact"/>
        <w:rPr>
          <w:rFonts w:ascii="Times New Roman" w:hAnsi="Times New Roman"/>
          <w:sz w:val="26"/>
          <w:szCs w:val="26"/>
        </w:rPr>
      </w:pPr>
    </w:p>
    <w:p w14:paraId="210354C1" w14:textId="77777777" w:rsidR="00B77D22" w:rsidRPr="00D54806" w:rsidRDefault="00B77D22" w:rsidP="00B77D22">
      <w:pPr>
        <w:jc w:val="both"/>
        <w:rPr>
          <w:rFonts w:ascii="Times New Roman" w:hAnsi="Times New Roman"/>
          <w:sz w:val="24"/>
        </w:rPr>
      </w:pPr>
      <w:r w:rsidRPr="00D54806">
        <w:rPr>
          <w:rFonts w:ascii="Times New Roman" w:hAnsi="Times New Roman"/>
          <w:b/>
          <w:bCs/>
          <w:sz w:val="24"/>
        </w:rPr>
        <w:t>Ethical Perspectives:</w:t>
      </w:r>
    </w:p>
    <w:p w14:paraId="17D73BB8" w14:textId="77777777" w:rsidR="00B77D22" w:rsidRDefault="00B77D22" w:rsidP="00B77D22">
      <w:pPr>
        <w:spacing w:before="16" w:line="260" w:lineRule="exact"/>
        <w:jc w:val="both"/>
        <w:rPr>
          <w:rFonts w:ascii="Times New Roman" w:hAnsi="Times New Roman"/>
          <w:sz w:val="24"/>
        </w:rPr>
      </w:pPr>
      <w:r>
        <w:rPr>
          <w:rFonts w:ascii="Times New Roman" w:hAnsi="Times New Roman"/>
          <w:sz w:val="24"/>
        </w:rPr>
        <w:t xml:space="preserve">The Investment topic revolves around money and the fiduciary responsibilities of managing investor assets.   </w:t>
      </w:r>
      <w:r w:rsidRPr="00214075">
        <w:rPr>
          <w:rFonts w:ascii="Times New Roman" w:hAnsi="Times New Roman"/>
          <w:sz w:val="24"/>
        </w:rPr>
        <w:t>Securities analysis and trading may present ethical problems for both dealers and investors.  While this course does not deal with securities law in depth, we will discuss such topics as insider trading securities manipulation and fiduciary responsibilities.</w:t>
      </w:r>
    </w:p>
    <w:p w14:paraId="371ABFE3" w14:textId="77777777" w:rsidR="00B77D22" w:rsidRPr="00D54806" w:rsidRDefault="00B77D22" w:rsidP="00B77D22">
      <w:pPr>
        <w:spacing w:before="16" w:line="260" w:lineRule="exact"/>
        <w:rPr>
          <w:rFonts w:ascii="Times New Roman" w:hAnsi="Times New Roman"/>
          <w:sz w:val="26"/>
          <w:szCs w:val="26"/>
        </w:rPr>
      </w:pPr>
      <w:r>
        <w:rPr>
          <w:rFonts w:ascii="Times New Roman" w:hAnsi="Times New Roman"/>
          <w:sz w:val="26"/>
          <w:szCs w:val="26"/>
        </w:rPr>
        <w:t xml:space="preserve">, </w:t>
      </w:r>
    </w:p>
    <w:p w14:paraId="18402A3B" w14:textId="77777777" w:rsidR="00B77D22" w:rsidRPr="00D54806" w:rsidRDefault="00B77D22" w:rsidP="00B77D22">
      <w:pPr>
        <w:ind w:right="40"/>
        <w:jc w:val="both"/>
        <w:rPr>
          <w:rFonts w:ascii="Times New Roman" w:hAnsi="Times New Roman"/>
          <w:sz w:val="24"/>
        </w:rPr>
      </w:pPr>
      <w:r>
        <w:rPr>
          <w:rFonts w:ascii="Times New Roman" w:hAnsi="Times New Roman"/>
          <w:b/>
          <w:bCs/>
          <w:sz w:val="24"/>
        </w:rPr>
        <w:t xml:space="preserve">Global, Regulatory, Environmental </w:t>
      </w:r>
      <w:proofErr w:type="gramStart"/>
      <w:r>
        <w:rPr>
          <w:rFonts w:ascii="Times New Roman" w:hAnsi="Times New Roman"/>
          <w:b/>
          <w:bCs/>
          <w:sz w:val="24"/>
        </w:rPr>
        <w:t>and  Social</w:t>
      </w:r>
      <w:proofErr w:type="gramEnd"/>
      <w:r w:rsidRPr="00D54806">
        <w:rPr>
          <w:rFonts w:ascii="Times New Roman" w:hAnsi="Times New Roman"/>
          <w:b/>
          <w:bCs/>
          <w:sz w:val="24"/>
        </w:rPr>
        <w:t xml:space="preserve"> Perspectives:</w:t>
      </w:r>
    </w:p>
    <w:p w14:paraId="70A0C6D6" w14:textId="77777777" w:rsidR="00B77D22" w:rsidRPr="00D54806" w:rsidRDefault="00B77D22" w:rsidP="00B77D22">
      <w:pPr>
        <w:spacing w:line="274" w:lineRule="exact"/>
        <w:ind w:right="55"/>
        <w:jc w:val="both"/>
        <w:rPr>
          <w:rFonts w:ascii="Times New Roman" w:hAnsi="Times New Roman"/>
          <w:sz w:val="24"/>
        </w:rPr>
      </w:pPr>
      <w:r w:rsidRPr="00D54806">
        <w:rPr>
          <w:rFonts w:ascii="Times New Roman" w:hAnsi="Times New Roman"/>
          <w:sz w:val="24"/>
        </w:rPr>
        <w:lastRenderedPageBreak/>
        <w:t>This course considers international diversification, foreign equity, debt and derivative markets as well as foreign</w:t>
      </w:r>
      <w:r>
        <w:rPr>
          <w:rFonts w:ascii="Times New Roman" w:hAnsi="Times New Roman"/>
          <w:sz w:val="24"/>
        </w:rPr>
        <w:t xml:space="preserve"> </w:t>
      </w:r>
      <w:r w:rsidRPr="00D54806">
        <w:rPr>
          <w:rFonts w:ascii="Times New Roman" w:hAnsi="Times New Roman"/>
          <w:sz w:val="24"/>
        </w:rPr>
        <w:t>currency and international risk management</w:t>
      </w:r>
      <w:r>
        <w:rPr>
          <w:rFonts w:ascii="Times New Roman" w:hAnsi="Times New Roman"/>
          <w:sz w:val="24"/>
        </w:rPr>
        <w:t xml:space="preserve">. </w:t>
      </w:r>
      <w:r w:rsidRPr="00D54806">
        <w:rPr>
          <w:rFonts w:ascii="Times New Roman" w:hAnsi="Times New Roman"/>
          <w:sz w:val="24"/>
        </w:rPr>
        <w:t>The course will consider the structure, laws and regulation of financial markets and economic systems.</w:t>
      </w:r>
    </w:p>
    <w:p w14:paraId="62F902CA" w14:textId="77777777" w:rsidR="00B77D22" w:rsidRPr="00D54806" w:rsidRDefault="00B77D22" w:rsidP="00B77D22">
      <w:pPr>
        <w:spacing w:before="16" w:line="260" w:lineRule="exact"/>
        <w:rPr>
          <w:rFonts w:ascii="Times New Roman" w:hAnsi="Times New Roman"/>
          <w:sz w:val="26"/>
          <w:szCs w:val="26"/>
        </w:rPr>
      </w:pPr>
    </w:p>
    <w:p w14:paraId="05ECF3C0" w14:textId="77777777" w:rsidR="00B77D22" w:rsidRPr="00D54806" w:rsidRDefault="00B77D22" w:rsidP="00B77D22">
      <w:pPr>
        <w:jc w:val="both"/>
        <w:rPr>
          <w:rFonts w:ascii="Times New Roman" w:hAnsi="Times New Roman"/>
          <w:sz w:val="24"/>
        </w:rPr>
      </w:pPr>
      <w:r w:rsidRPr="00D54806">
        <w:rPr>
          <w:rFonts w:ascii="Times New Roman" w:hAnsi="Times New Roman"/>
          <w:b/>
          <w:bCs/>
          <w:sz w:val="24"/>
        </w:rPr>
        <w:t>Attendance Policy:</w:t>
      </w:r>
    </w:p>
    <w:p w14:paraId="4BC46683" w14:textId="3CCD3F91" w:rsidR="009404AE" w:rsidRPr="00D54806" w:rsidRDefault="00B77D22" w:rsidP="00F93F09">
      <w:pPr>
        <w:spacing w:before="2"/>
        <w:ind w:right="45"/>
        <w:jc w:val="both"/>
        <w:rPr>
          <w:rFonts w:ascii="Times New Roman" w:hAnsi="Times New Roman"/>
          <w:sz w:val="24"/>
        </w:rPr>
      </w:pPr>
      <w:r w:rsidRPr="00D54806">
        <w:rPr>
          <w:rFonts w:ascii="Times New Roman" w:hAnsi="Times New Roman"/>
          <w:spacing w:val="-3"/>
          <w:sz w:val="24"/>
        </w:rPr>
        <w:t>Attendanc</w:t>
      </w:r>
      <w:r w:rsidRPr="00D54806">
        <w:rPr>
          <w:rFonts w:ascii="Times New Roman" w:hAnsi="Times New Roman"/>
          <w:sz w:val="24"/>
        </w:rPr>
        <w:t>e</w:t>
      </w:r>
      <w:r w:rsidRPr="00D54806">
        <w:rPr>
          <w:rFonts w:ascii="Times New Roman" w:hAnsi="Times New Roman"/>
          <w:spacing w:val="14"/>
          <w:sz w:val="24"/>
        </w:rPr>
        <w:t xml:space="preserve"> </w:t>
      </w:r>
      <w:r w:rsidRPr="00D54806">
        <w:rPr>
          <w:rFonts w:ascii="Times New Roman" w:hAnsi="Times New Roman"/>
          <w:spacing w:val="-3"/>
          <w:sz w:val="24"/>
        </w:rPr>
        <w:t>i</w:t>
      </w:r>
      <w:r w:rsidRPr="00D54806">
        <w:rPr>
          <w:rFonts w:ascii="Times New Roman" w:hAnsi="Times New Roman"/>
          <w:sz w:val="24"/>
        </w:rPr>
        <w:t>s</w:t>
      </w:r>
      <w:r w:rsidRPr="00D54806">
        <w:rPr>
          <w:rFonts w:ascii="Times New Roman" w:hAnsi="Times New Roman"/>
          <w:spacing w:val="14"/>
          <w:sz w:val="24"/>
        </w:rPr>
        <w:t xml:space="preserve"> </w:t>
      </w:r>
      <w:r w:rsidRPr="00D54806">
        <w:rPr>
          <w:rFonts w:ascii="Times New Roman" w:hAnsi="Times New Roman"/>
          <w:spacing w:val="-3"/>
          <w:sz w:val="24"/>
        </w:rPr>
        <w:t>require</w:t>
      </w:r>
      <w:r w:rsidRPr="00D54806">
        <w:rPr>
          <w:rFonts w:ascii="Times New Roman" w:hAnsi="Times New Roman"/>
          <w:sz w:val="24"/>
        </w:rPr>
        <w:t>d</w:t>
      </w:r>
      <w:r w:rsidRPr="00D54806">
        <w:rPr>
          <w:rFonts w:ascii="Times New Roman" w:hAnsi="Times New Roman"/>
          <w:spacing w:val="14"/>
          <w:sz w:val="24"/>
        </w:rPr>
        <w:t xml:space="preserve"> </w:t>
      </w:r>
      <w:r w:rsidRPr="00D54806">
        <w:rPr>
          <w:rFonts w:ascii="Times New Roman" w:hAnsi="Times New Roman"/>
          <w:spacing w:val="-3"/>
          <w:sz w:val="24"/>
        </w:rPr>
        <w:t>an</w:t>
      </w:r>
      <w:r w:rsidRPr="00D54806">
        <w:rPr>
          <w:rFonts w:ascii="Times New Roman" w:hAnsi="Times New Roman"/>
          <w:sz w:val="24"/>
        </w:rPr>
        <w:t>d</w:t>
      </w:r>
      <w:r w:rsidRPr="00D54806">
        <w:rPr>
          <w:rFonts w:ascii="Times New Roman" w:hAnsi="Times New Roman"/>
          <w:spacing w:val="14"/>
          <w:sz w:val="24"/>
        </w:rPr>
        <w:t xml:space="preserve"> </w:t>
      </w:r>
      <w:r w:rsidRPr="00D54806">
        <w:rPr>
          <w:rFonts w:ascii="Times New Roman" w:hAnsi="Times New Roman"/>
          <w:spacing w:val="-3"/>
          <w:sz w:val="24"/>
        </w:rPr>
        <w:t>i</w:t>
      </w:r>
      <w:r w:rsidRPr="00D54806">
        <w:rPr>
          <w:rFonts w:ascii="Times New Roman" w:hAnsi="Times New Roman"/>
          <w:sz w:val="24"/>
        </w:rPr>
        <w:t>s</w:t>
      </w:r>
      <w:r w:rsidRPr="00D54806">
        <w:rPr>
          <w:rFonts w:ascii="Times New Roman" w:hAnsi="Times New Roman"/>
          <w:spacing w:val="14"/>
          <w:sz w:val="24"/>
        </w:rPr>
        <w:t xml:space="preserve"> </w:t>
      </w:r>
      <w:r w:rsidRPr="00D54806">
        <w:rPr>
          <w:rFonts w:ascii="Times New Roman" w:hAnsi="Times New Roman"/>
          <w:spacing w:val="-3"/>
          <w:sz w:val="24"/>
        </w:rPr>
        <w:t>reflecte</w:t>
      </w:r>
      <w:r w:rsidRPr="00D54806">
        <w:rPr>
          <w:rFonts w:ascii="Times New Roman" w:hAnsi="Times New Roman"/>
          <w:sz w:val="24"/>
        </w:rPr>
        <w:t>d</w:t>
      </w:r>
      <w:r w:rsidRPr="00D54806">
        <w:rPr>
          <w:rFonts w:ascii="Times New Roman" w:hAnsi="Times New Roman"/>
          <w:spacing w:val="14"/>
          <w:sz w:val="24"/>
        </w:rPr>
        <w:t xml:space="preserve"> </w:t>
      </w:r>
      <w:r w:rsidRPr="00D54806">
        <w:rPr>
          <w:rFonts w:ascii="Times New Roman" w:hAnsi="Times New Roman"/>
          <w:spacing w:val="-3"/>
          <w:sz w:val="24"/>
        </w:rPr>
        <w:t>i</w:t>
      </w:r>
      <w:r w:rsidRPr="00D54806">
        <w:rPr>
          <w:rFonts w:ascii="Times New Roman" w:hAnsi="Times New Roman"/>
          <w:sz w:val="24"/>
        </w:rPr>
        <w:t>n</w:t>
      </w:r>
      <w:r w:rsidRPr="00D54806">
        <w:rPr>
          <w:rFonts w:ascii="Times New Roman" w:hAnsi="Times New Roman"/>
          <w:spacing w:val="14"/>
          <w:sz w:val="24"/>
        </w:rPr>
        <w:t xml:space="preserve"> </w:t>
      </w:r>
      <w:r w:rsidRPr="00D54806">
        <w:rPr>
          <w:rFonts w:ascii="Times New Roman" w:hAnsi="Times New Roman"/>
          <w:spacing w:val="-3"/>
          <w:sz w:val="24"/>
        </w:rPr>
        <w:t>th</w:t>
      </w:r>
      <w:r w:rsidRPr="00D54806">
        <w:rPr>
          <w:rFonts w:ascii="Times New Roman" w:hAnsi="Times New Roman"/>
          <w:sz w:val="24"/>
        </w:rPr>
        <w:t>e</w:t>
      </w:r>
      <w:r w:rsidRPr="00D54806">
        <w:rPr>
          <w:rFonts w:ascii="Times New Roman" w:hAnsi="Times New Roman"/>
          <w:spacing w:val="14"/>
          <w:sz w:val="24"/>
        </w:rPr>
        <w:t xml:space="preserve"> </w:t>
      </w:r>
      <w:r w:rsidRPr="00D54806">
        <w:rPr>
          <w:rFonts w:ascii="Times New Roman" w:hAnsi="Times New Roman"/>
          <w:spacing w:val="-3"/>
          <w:sz w:val="24"/>
        </w:rPr>
        <w:t>student’</w:t>
      </w:r>
      <w:r w:rsidRPr="00D54806">
        <w:rPr>
          <w:rFonts w:ascii="Times New Roman" w:hAnsi="Times New Roman"/>
          <w:sz w:val="24"/>
        </w:rPr>
        <w:t>s</w:t>
      </w:r>
      <w:r w:rsidRPr="00D54806">
        <w:rPr>
          <w:rFonts w:ascii="Times New Roman" w:hAnsi="Times New Roman"/>
          <w:spacing w:val="14"/>
          <w:sz w:val="24"/>
        </w:rPr>
        <w:t xml:space="preserve"> </w:t>
      </w:r>
      <w:r w:rsidRPr="00D54806">
        <w:rPr>
          <w:rFonts w:ascii="Times New Roman" w:hAnsi="Times New Roman"/>
          <w:spacing w:val="-3"/>
          <w:sz w:val="24"/>
        </w:rPr>
        <w:t>participatio</w:t>
      </w:r>
      <w:r w:rsidRPr="00D54806">
        <w:rPr>
          <w:rFonts w:ascii="Times New Roman" w:hAnsi="Times New Roman"/>
          <w:sz w:val="24"/>
        </w:rPr>
        <w:t>n</w:t>
      </w:r>
      <w:r w:rsidRPr="00D54806">
        <w:rPr>
          <w:rFonts w:ascii="Times New Roman" w:hAnsi="Times New Roman"/>
          <w:spacing w:val="14"/>
          <w:sz w:val="24"/>
        </w:rPr>
        <w:t xml:space="preserve"> </w:t>
      </w:r>
      <w:r w:rsidRPr="00D54806">
        <w:rPr>
          <w:rFonts w:ascii="Times New Roman" w:hAnsi="Times New Roman"/>
          <w:spacing w:val="-3"/>
          <w:sz w:val="24"/>
        </w:rPr>
        <w:t>grade</w:t>
      </w:r>
      <w:r w:rsidRPr="00D54806">
        <w:rPr>
          <w:rFonts w:ascii="Times New Roman" w:hAnsi="Times New Roman"/>
          <w:sz w:val="24"/>
        </w:rPr>
        <w:t xml:space="preserve">. </w:t>
      </w:r>
      <w:r w:rsidRPr="00D54806">
        <w:rPr>
          <w:rFonts w:ascii="Times New Roman" w:hAnsi="Times New Roman"/>
          <w:spacing w:val="31"/>
          <w:sz w:val="24"/>
        </w:rPr>
        <w:t xml:space="preserve"> </w:t>
      </w:r>
      <w:proofErr w:type="gramStart"/>
      <w:r w:rsidRPr="00D54806">
        <w:rPr>
          <w:rFonts w:ascii="Times New Roman" w:hAnsi="Times New Roman"/>
          <w:spacing w:val="-3"/>
          <w:sz w:val="24"/>
        </w:rPr>
        <w:t>Ever</w:t>
      </w:r>
      <w:r w:rsidRPr="00D54806">
        <w:rPr>
          <w:rFonts w:ascii="Times New Roman" w:hAnsi="Times New Roman"/>
          <w:sz w:val="24"/>
        </w:rPr>
        <w:t>y</w:t>
      </w:r>
      <w:r w:rsidRPr="00D54806">
        <w:rPr>
          <w:rFonts w:ascii="Times New Roman" w:hAnsi="Times New Roman"/>
          <w:spacing w:val="14"/>
          <w:sz w:val="24"/>
        </w:rPr>
        <w:t xml:space="preserve"> </w:t>
      </w:r>
      <w:r w:rsidRPr="00D54806">
        <w:rPr>
          <w:rFonts w:ascii="Times New Roman" w:hAnsi="Times New Roman"/>
          <w:spacing w:val="-3"/>
          <w:sz w:val="24"/>
        </w:rPr>
        <w:t>studen</w:t>
      </w:r>
      <w:r w:rsidRPr="00D54806">
        <w:rPr>
          <w:rFonts w:ascii="Times New Roman" w:hAnsi="Times New Roman"/>
          <w:sz w:val="24"/>
        </w:rPr>
        <w:t>t</w:t>
      </w:r>
      <w:r w:rsidRPr="00D54806">
        <w:rPr>
          <w:rFonts w:ascii="Times New Roman" w:hAnsi="Times New Roman"/>
          <w:spacing w:val="14"/>
          <w:sz w:val="24"/>
        </w:rPr>
        <w:t xml:space="preserve"> </w:t>
      </w:r>
      <w:r w:rsidRPr="00D54806">
        <w:rPr>
          <w:rFonts w:ascii="Times New Roman" w:hAnsi="Times New Roman"/>
          <w:spacing w:val="-3"/>
          <w:sz w:val="24"/>
        </w:rPr>
        <w:t>i</w:t>
      </w:r>
      <w:r w:rsidRPr="00D54806">
        <w:rPr>
          <w:rFonts w:ascii="Times New Roman" w:hAnsi="Times New Roman"/>
          <w:sz w:val="24"/>
        </w:rPr>
        <w:t>s</w:t>
      </w:r>
      <w:r w:rsidRPr="00D54806">
        <w:rPr>
          <w:rFonts w:ascii="Times New Roman" w:hAnsi="Times New Roman"/>
          <w:spacing w:val="14"/>
          <w:sz w:val="24"/>
        </w:rPr>
        <w:t xml:space="preserve"> </w:t>
      </w:r>
      <w:r w:rsidRPr="00D54806">
        <w:rPr>
          <w:rFonts w:ascii="Times New Roman" w:hAnsi="Times New Roman"/>
          <w:spacing w:val="-3"/>
          <w:sz w:val="24"/>
        </w:rPr>
        <w:t>responsibl</w:t>
      </w:r>
      <w:r w:rsidRPr="00D54806">
        <w:rPr>
          <w:rFonts w:ascii="Times New Roman" w:hAnsi="Times New Roman"/>
          <w:sz w:val="24"/>
        </w:rPr>
        <w:t>e</w:t>
      </w:r>
      <w:r w:rsidRPr="00D54806">
        <w:rPr>
          <w:rFonts w:ascii="Times New Roman" w:hAnsi="Times New Roman"/>
          <w:spacing w:val="14"/>
          <w:sz w:val="24"/>
        </w:rPr>
        <w:t xml:space="preserve"> </w:t>
      </w:r>
      <w:r w:rsidRPr="00D54806">
        <w:rPr>
          <w:rFonts w:ascii="Times New Roman" w:hAnsi="Times New Roman"/>
          <w:spacing w:val="-3"/>
          <w:sz w:val="24"/>
        </w:rPr>
        <w:t>fo</w:t>
      </w:r>
      <w:r w:rsidRPr="00D54806">
        <w:rPr>
          <w:rFonts w:ascii="Times New Roman" w:hAnsi="Times New Roman"/>
          <w:sz w:val="24"/>
        </w:rPr>
        <w:t>r</w:t>
      </w:r>
      <w:r w:rsidRPr="00D54806">
        <w:rPr>
          <w:rFonts w:ascii="Times New Roman" w:hAnsi="Times New Roman"/>
          <w:spacing w:val="14"/>
          <w:sz w:val="24"/>
        </w:rPr>
        <w:t xml:space="preserve"> </w:t>
      </w:r>
      <w:r w:rsidRPr="00D54806">
        <w:rPr>
          <w:rFonts w:ascii="Times New Roman" w:hAnsi="Times New Roman"/>
          <w:spacing w:val="-3"/>
          <w:sz w:val="24"/>
        </w:rPr>
        <w:t>their</w:t>
      </w:r>
      <w:proofErr w:type="gramEnd"/>
      <w:r w:rsidRPr="00D54806">
        <w:rPr>
          <w:rFonts w:ascii="Times New Roman" w:hAnsi="Times New Roman"/>
          <w:spacing w:val="-3"/>
          <w:sz w:val="24"/>
        </w:rPr>
        <w:t xml:space="preserve"> homewor</w:t>
      </w:r>
      <w:r w:rsidRPr="00D54806">
        <w:rPr>
          <w:rFonts w:ascii="Times New Roman" w:hAnsi="Times New Roman"/>
          <w:sz w:val="24"/>
        </w:rPr>
        <w:t xml:space="preserve">k </w:t>
      </w:r>
      <w:r w:rsidRPr="00D54806">
        <w:rPr>
          <w:rFonts w:ascii="Times New Roman" w:hAnsi="Times New Roman"/>
          <w:spacing w:val="-3"/>
          <w:sz w:val="24"/>
        </w:rPr>
        <w:t>assignments</w:t>
      </w:r>
      <w:r w:rsidRPr="00D54806">
        <w:rPr>
          <w:rFonts w:ascii="Times New Roman" w:hAnsi="Times New Roman"/>
          <w:sz w:val="24"/>
        </w:rPr>
        <w:t xml:space="preserve">, </w:t>
      </w:r>
      <w:r w:rsidRPr="00D54806">
        <w:rPr>
          <w:rFonts w:ascii="Times New Roman" w:hAnsi="Times New Roman"/>
          <w:spacing w:val="-3"/>
          <w:sz w:val="24"/>
        </w:rPr>
        <w:t>lectur</w:t>
      </w:r>
      <w:r w:rsidRPr="00D54806">
        <w:rPr>
          <w:rFonts w:ascii="Times New Roman" w:hAnsi="Times New Roman"/>
          <w:sz w:val="24"/>
        </w:rPr>
        <w:t xml:space="preserve">e </w:t>
      </w:r>
      <w:r w:rsidRPr="00D54806">
        <w:rPr>
          <w:rFonts w:ascii="Times New Roman" w:hAnsi="Times New Roman"/>
          <w:spacing w:val="-3"/>
          <w:sz w:val="24"/>
        </w:rPr>
        <w:t>notes</w:t>
      </w:r>
      <w:r w:rsidRPr="00D54806">
        <w:rPr>
          <w:rFonts w:ascii="Times New Roman" w:hAnsi="Times New Roman"/>
          <w:sz w:val="24"/>
        </w:rPr>
        <w:t xml:space="preserve">, </w:t>
      </w:r>
      <w:r w:rsidRPr="00D54806">
        <w:rPr>
          <w:rFonts w:ascii="Times New Roman" w:hAnsi="Times New Roman"/>
          <w:spacing w:val="-3"/>
          <w:sz w:val="24"/>
        </w:rPr>
        <w:t>handouts</w:t>
      </w:r>
      <w:r w:rsidRPr="00D54806">
        <w:rPr>
          <w:rFonts w:ascii="Times New Roman" w:hAnsi="Times New Roman"/>
          <w:sz w:val="24"/>
        </w:rPr>
        <w:t xml:space="preserve">, </w:t>
      </w:r>
      <w:r w:rsidRPr="00D54806">
        <w:rPr>
          <w:rFonts w:ascii="Times New Roman" w:hAnsi="Times New Roman"/>
          <w:spacing w:val="-3"/>
          <w:sz w:val="24"/>
        </w:rPr>
        <w:t>an</w:t>
      </w:r>
      <w:r w:rsidRPr="00D54806">
        <w:rPr>
          <w:rFonts w:ascii="Times New Roman" w:hAnsi="Times New Roman"/>
          <w:sz w:val="24"/>
        </w:rPr>
        <w:t xml:space="preserve">d </w:t>
      </w:r>
      <w:r w:rsidRPr="00D54806">
        <w:rPr>
          <w:rFonts w:ascii="Times New Roman" w:hAnsi="Times New Roman"/>
          <w:spacing w:val="-3"/>
          <w:sz w:val="24"/>
        </w:rPr>
        <w:t>exams</w:t>
      </w:r>
      <w:r w:rsidRPr="00D54806">
        <w:rPr>
          <w:rFonts w:ascii="Times New Roman" w:hAnsi="Times New Roman"/>
          <w:sz w:val="24"/>
        </w:rPr>
        <w:t xml:space="preserve">. </w:t>
      </w:r>
      <w:r w:rsidRPr="00D54806">
        <w:rPr>
          <w:rFonts w:ascii="Times New Roman" w:hAnsi="Times New Roman"/>
          <w:spacing w:val="-3"/>
          <w:sz w:val="24"/>
        </w:rPr>
        <w:t>Excuse</w:t>
      </w:r>
      <w:r w:rsidRPr="00D54806">
        <w:rPr>
          <w:rFonts w:ascii="Times New Roman" w:hAnsi="Times New Roman"/>
          <w:sz w:val="24"/>
        </w:rPr>
        <w:t xml:space="preserve">s </w:t>
      </w:r>
      <w:r w:rsidRPr="00D54806">
        <w:rPr>
          <w:rFonts w:ascii="Times New Roman" w:hAnsi="Times New Roman"/>
          <w:spacing w:val="-3"/>
          <w:sz w:val="24"/>
        </w:rPr>
        <w:t>ar</w:t>
      </w:r>
      <w:r w:rsidRPr="00D54806">
        <w:rPr>
          <w:rFonts w:ascii="Times New Roman" w:hAnsi="Times New Roman"/>
          <w:sz w:val="24"/>
        </w:rPr>
        <w:t xml:space="preserve">e </w:t>
      </w:r>
      <w:r w:rsidRPr="00D54806">
        <w:rPr>
          <w:rFonts w:ascii="Times New Roman" w:hAnsi="Times New Roman"/>
          <w:spacing w:val="-3"/>
          <w:sz w:val="24"/>
        </w:rPr>
        <w:t>no</w:t>
      </w:r>
      <w:r w:rsidRPr="00D54806">
        <w:rPr>
          <w:rFonts w:ascii="Times New Roman" w:hAnsi="Times New Roman"/>
          <w:sz w:val="24"/>
        </w:rPr>
        <w:t xml:space="preserve">t </w:t>
      </w:r>
      <w:r w:rsidRPr="00D54806">
        <w:rPr>
          <w:rFonts w:ascii="Times New Roman" w:hAnsi="Times New Roman"/>
          <w:spacing w:val="-3"/>
          <w:sz w:val="24"/>
        </w:rPr>
        <w:t>accepte</w:t>
      </w:r>
      <w:r w:rsidRPr="00D54806">
        <w:rPr>
          <w:rFonts w:ascii="Times New Roman" w:hAnsi="Times New Roman"/>
          <w:sz w:val="24"/>
        </w:rPr>
        <w:t xml:space="preserve">d </w:t>
      </w:r>
      <w:r w:rsidRPr="00D54806">
        <w:rPr>
          <w:rFonts w:ascii="Times New Roman" w:hAnsi="Times New Roman"/>
          <w:spacing w:val="-3"/>
          <w:sz w:val="24"/>
        </w:rPr>
        <w:t>unles</w:t>
      </w:r>
      <w:r w:rsidRPr="00D54806">
        <w:rPr>
          <w:rFonts w:ascii="Times New Roman" w:hAnsi="Times New Roman"/>
          <w:sz w:val="24"/>
        </w:rPr>
        <w:t xml:space="preserve">s a </w:t>
      </w:r>
      <w:r w:rsidRPr="00D54806">
        <w:rPr>
          <w:rFonts w:ascii="Times New Roman" w:hAnsi="Times New Roman"/>
          <w:spacing w:val="-3"/>
          <w:sz w:val="24"/>
        </w:rPr>
        <w:t>studen</w:t>
      </w:r>
      <w:r w:rsidRPr="00D54806">
        <w:rPr>
          <w:rFonts w:ascii="Times New Roman" w:hAnsi="Times New Roman"/>
          <w:sz w:val="24"/>
        </w:rPr>
        <w:t xml:space="preserve">t </w:t>
      </w:r>
      <w:r w:rsidRPr="00D54806">
        <w:rPr>
          <w:rFonts w:ascii="Times New Roman" w:hAnsi="Times New Roman"/>
          <w:spacing w:val="-3"/>
          <w:sz w:val="24"/>
        </w:rPr>
        <w:t>gain</w:t>
      </w:r>
      <w:r w:rsidRPr="00D54806">
        <w:rPr>
          <w:rFonts w:ascii="Times New Roman" w:hAnsi="Times New Roman"/>
          <w:sz w:val="24"/>
        </w:rPr>
        <w:t xml:space="preserve">s </w:t>
      </w:r>
      <w:r w:rsidRPr="00D54806">
        <w:rPr>
          <w:rFonts w:ascii="Times New Roman" w:hAnsi="Times New Roman"/>
          <w:spacing w:val="-3"/>
          <w:sz w:val="24"/>
        </w:rPr>
        <w:t>prior permissio</w:t>
      </w:r>
      <w:r w:rsidRPr="00D54806">
        <w:rPr>
          <w:rFonts w:ascii="Times New Roman" w:hAnsi="Times New Roman"/>
          <w:sz w:val="24"/>
        </w:rPr>
        <w:t xml:space="preserve">n </w:t>
      </w:r>
      <w:r w:rsidRPr="00D54806">
        <w:rPr>
          <w:rFonts w:ascii="Times New Roman" w:hAnsi="Times New Roman"/>
          <w:spacing w:val="-3"/>
          <w:sz w:val="24"/>
        </w:rPr>
        <w:t>fo</w:t>
      </w:r>
      <w:r w:rsidRPr="00D54806">
        <w:rPr>
          <w:rFonts w:ascii="Times New Roman" w:hAnsi="Times New Roman"/>
          <w:sz w:val="24"/>
        </w:rPr>
        <w:t xml:space="preserve">r </w:t>
      </w:r>
      <w:r w:rsidRPr="00D54806">
        <w:rPr>
          <w:rFonts w:ascii="Times New Roman" w:hAnsi="Times New Roman"/>
          <w:spacing w:val="-3"/>
          <w:sz w:val="24"/>
        </w:rPr>
        <w:t>missin</w:t>
      </w:r>
      <w:r w:rsidRPr="00D54806">
        <w:rPr>
          <w:rFonts w:ascii="Times New Roman" w:hAnsi="Times New Roman"/>
          <w:sz w:val="24"/>
        </w:rPr>
        <w:t xml:space="preserve">g a </w:t>
      </w:r>
      <w:r w:rsidRPr="00D54806">
        <w:rPr>
          <w:rFonts w:ascii="Times New Roman" w:hAnsi="Times New Roman"/>
          <w:spacing w:val="-3"/>
          <w:sz w:val="24"/>
        </w:rPr>
        <w:t>class</w:t>
      </w:r>
      <w:r w:rsidRPr="00D54806">
        <w:rPr>
          <w:rFonts w:ascii="Times New Roman" w:hAnsi="Times New Roman"/>
          <w:sz w:val="24"/>
        </w:rPr>
        <w:t xml:space="preserve">, </w:t>
      </w:r>
      <w:r w:rsidRPr="00D54806">
        <w:rPr>
          <w:rFonts w:ascii="Times New Roman" w:hAnsi="Times New Roman"/>
          <w:spacing w:val="-3"/>
          <w:sz w:val="24"/>
        </w:rPr>
        <w:t>assignment</w:t>
      </w:r>
      <w:r w:rsidRPr="00D54806">
        <w:rPr>
          <w:rFonts w:ascii="Times New Roman" w:hAnsi="Times New Roman"/>
          <w:sz w:val="24"/>
        </w:rPr>
        <w:t xml:space="preserve">, </w:t>
      </w:r>
      <w:r w:rsidRPr="00D54806">
        <w:rPr>
          <w:rFonts w:ascii="Times New Roman" w:hAnsi="Times New Roman"/>
          <w:spacing w:val="-3"/>
          <w:sz w:val="24"/>
        </w:rPr>
        <w:t>o</w:t>
      </w:r>
      <w:r w:rsidRPr="00D54806">
        <w:rPr>
          <w:rFonts w:ascii="Times New Roman" w:hAnsi="Times New Roman"/>
          <w:sz w:val="24"/>
        </w:rPr>
        <w:t xml:space="preserve">r </w:t>
      </w:r>
      <w:r w:rsidRPr="00D54806">
        <w:rPr>
          <w:rFonts w:ascii="Times New Roman" w:hAnsi="Times New Roman"/>
          <w:spacing w:val="-3"/>
          <w:sz w:val="24"/>
        </w:rPr>
        <w:t>exam</w:t>
      </w:r>
      <w:r w:rsidRPr="00D54806">
        <w:rPr>
          <w:rFonts w:ascii="Times New Roman" w:hAnsi="Times New Roman"/>
          <w:sz w:val="24"/>
        </w:rPr>
        <w:t xml:space="preserve">. </w:t>
      </w:r>
      <w:r w:rsidRPr="00D54806">
        <w:rPr>
          <w:rFonts w:ascii="Times New Roman" w:hAnsi="Times New Roman"/>
          <w:spacing w:val="7"/>
          <w:sz w:val="24"/>
        </w:rPr>
        <w:t xml:space="preserve"> </w:t>
      </w:r>
      <w:r w:rsidRPr="00D54806">
        <w:rPr>
          <w:rFonts w:ascii="Times New Roman" w:hAnsi="Times New Roman"/>
          <w:spacing w:val="-3"/>
          <w:sz w:val="24"/>
        </w:rPr>
        <w:t>Gainin</w:t>
      </w:r>
      <w:r w:rsidRPr="00D54806">
        <w:rPr>
          <w:rFonts w:ascii="Times New Roman" w:hAnsi="Times New Roman"/>
          <w:sz w:val="24"/>
        </w:rPr>
        <w:t xml:space="preserve">g </w:t>
      </w:r>
      <w:r w:rsidRPr="00D54806">
        <w:rPr>
          <w:rFonts w:ascii="Times New Roman" w:hAnsi="Times New Roman"/>
          <w:spacing w:val="-3"/>
          <w:sz w:val="24"/>
        </w:rPr>
        <w:t>clas</w:t>
      </w:r>
      <w:r w:rsidRPr="00D54806">
        <w:rPr>
          <w:rFonts w:ascii="Times New Roman" w:hAnsi="Times New Roman"/>
          <w:sz w:val="24"/>
        </w:rPr>
        <w:t xml:space="preserve">s </w:t>
      </w:r>
      <w:r w:rsidRPr="00D54806">
        <w:rPr>
          <w:rFonts w:ascii="Times New Roman" w:hAnsi="Times New Roman"/>
          <w:spacing w:val="-3"/>
          <w:sz w:val="24"/>
        </w:rPr>
        <w:t>note</w:t>
      </w:r>
      <w:r w:rsidRPr="00D54806">
        <w:rPr>
          <w:rFonts w:ascii="Times New Roman" w:hAnsi="Times New Roman"/>
          <w:sz w:val="24"/>
        </w:rPr>
        <w:t xml:space="preserve">s </w:t>
      </w:r>
      <w:r w:rsidRPr="00D54806">
        <w:rPr>
          <w:rFonts w:ascii="Times New Roman" w:hAnsi="Times New Roman"/>
          <w:spacing w:val="-3"/>
          <w:sz w:val="24"/>
        </w:rPr>
        <w:t>fo</w:t>
      </w:r>
      <w:r w:rsidRPr="00D54806">
        <w:rPr>
          <w:rFonts w:ascii="Times New Roman" w:hAnsi="Times New Roman"/>
          <w:sz w:val="24"/>
        </w:rPr>
        <w:t xml:space="preserve">r </w:t>
      </w:r>
      <w:r w:rsidRPr="00D54806">
        <w:rPr>
          <w:rFonts w:ascii="Times New Roman" w:hAnsi="Times New Roman"/>
          <w:spacing w:val="-3"/>
          <w:sz w:val="24"/>
        </w:rPr>
        <w:t>misse</w:t>
      </w:r>
      <w:r w:rsidRPr="00D54806">
        <w:rPr>
          <w:rFonts w:ascii="Times New Roman" w:hAnsi="Times New Roman"/>
          <w:sz w:val="24"/>
        </w:rPr>
        <w:t xml:space="preserve">d </w:t>
      </w:r>
      <w:r w:rsidRPr="00D54806">
        <w:rPr>
          <w:rFonts w:ascii="Times New Roman" w:hAnsi="Times New Roman"/>
          <w:spacing w:val="-3"/>
          <w:sz w:val="24"/>
        </w:rPr>
        <w:t>classe</w:t>
      </w:r>
      <w:r w:rsidRPr="00D54806">
        <w:rPr>
          <w:rFonts w:ascii="Times New Roman" w:hAnsi="Times New Roman"/>
          <w:sz w:val="24"/>
        </w:rPr>
        <w:t xml:space="preserve">s </w:t>
      </w:r>
      <w:r w:rsidRPr="00D54806">
        <w:rPr>
          <w:rFonts w:ascii="Times New Roman" w:hAnsi="Times New Roman"/>
          <w:spacing w:val="-3"/>
          <w:sz w:val="24"/>
        </w:rPr>
        <w:t>fro</w:t>
      </w:r>
      <w:r w:rsidRPr="00D54806">
        <w:rPr>
          <w:rFonts w:ascii="Times New Roman" w:hAnsi="Times New Roman"/>
          <w:sz w:val="24"/>
        </w:rPr>
        <w:t xml:space="preserve">m </w:t>
      </w:r>
      <w:r w:rsidRPr="00D54806">
        <w:rPr>
          <w:rFonts w:ascii="Times New Roman" w:hAnsi="Times New Roman"/>
          <w:spacing w:val="-3"/>
          <w:sz w:val="24"/>
        </w:rPr>
        <w:t>othe</w:t>
      </w:r>
      <w:r w:rsidRPr="00D54806">
        <w:rPr>
          <w:rFonts w:ascii="Times New Roman" w:hAnsi="Times New Roman"/>
          <w:sz w:val="24"/>
        </w:rPr>
        <w:t xml:space="preserve">r </w:t>
      </w:r>
      <w:r w:rsidRPr="00D54806">
        <w:rPr>
          <w:rFonts w:ascii="Times New Roman" w:hAnsi="Times New Roman"/>
          <w:spacing w:val="-3"/>
          <w:sz w:val="24"/>
        </w:rPr>
        <w:t>student</w:t>
      </w:r>
      <w:r w:rsidRPr="00D54806">
        <w:rPr>
          <w:rFonts w:ascii="Times New Roman" w:hAnsi="Times New Roman"/>
          <w:sz w:val="24"/>
        </w:rPr>
        <w:t xml:space="preserve">s </w:t>
      </w:r>
      <w:r w:rsidRPr="00D54806">
        <w:rPr>
          <w:rFonts w:ascii="Times New Roman" w:hAnsi="Times New Roman"/>
          <w:spacing w:val="-3"/>
          <w:sz w:val="24"/>
        </w:rPr>
        <w:t>is encouraged</w:t>
      </w:r>
      <w:r w:rsidRPr="00D54806">
        <w:rPr>
          <w:rFonts w:ascii="Times New Roman" w:hAnsi="Times New Roman"/>
          <w:sz w:val="24"/>
        </w:rPr>
        <w:t xml:space="preserve">.  </w:t>
      </w:r>
      <w:r w:rsidRPr="00D54806">
        <w:rPr>
          <w:rFonts w:ascii="Times New Roman" w:hAnsi="Times New Roman"/>
          <w:spacing w:val="14"/>
          <w:sz w:val="24"/>
        </w:rPr>
        <w:t xml:space="preserve"> </w:t>
      </w:r>
      <w:r w:rsidRPr="00D54806">
        <w:rPr>
          <w:rFonts w:ascii="Times New Roman" w:hAnsi="Times New Roman"/>
          <w:spacing w:val="-3"/>
          <w:sz w:val="24"/>
        </w:rPr>
        <w:t>Th</w:t>
      </w:r>
      <w:r w:rsidRPr="00D54806">
        <w:rPr>
          <w:rFonts w:ascii="Times New Roman" w:hAnsi="Times New Roman"/>
          <w:sz w:val="24"/>
        </w:rPr>
        <w:t>e</w:t>
      </w:r>
      <w:r w:rsidRPr="00D54806">
        <w:rPr>
          <w:rFonts w:ascii="Times New Roman" w:hAnsi="Times New Roman"/>
          <w:spacing w:val="35"/>
          <w:sz w:val="24"/>
        </w:rPr>
        <w:t xml:space="preserve"> </w:t>
      </w:r>
      <w:r w:rsidRPr="00D54806">
        <w:rPr>
          <w:rFonts w:ascii="Times New Roman" w:hAnsi="Times New Roman"/>
          <w:spacing w:val="-3"/>
          <w:sz w:val="24"/>
        </w:rPr>
        <w:t>studen</w:t>
      </w:r>
      <w:r w:rsidRPr="00D54806">
        <w:rPr>
          <w:rFonts w:ascii="Times New Roman" w:hAnsi="Times New Roman"/>
          <w:sz w:val="24"/>
        </w:rPr>
        <w:t>t</w:t>
      </w:r>
      <w:r w:rsidRPr="00D54806">
        <w:rPr>
          <w:rFonts w:ascii="Times New Roman" w:hAnsi="Times New Roman"/>
          <w:spacing w:val="35"/>
          <w:sz w:val="24"/>
        </w:rPr>
        <w:t xml:space="preserve"> </w:t>
      </w:r>
      <w:r w:rsidRPr="00D54806">
        <w:rPr>
          <w:rFonts w:ascii="Times New Roman" w:hAnsi="Times New Roman"/>
          <w:spacing w:val="-3"/>
          <w:sz w:val="24"/>
        </w:rPr>
        <w:t>i</w:t>
      </w:r>
      <w:r w:rsidRPr="00D54806">
        <w:rPr>
          <w:rFonts w:ascii="Times New Roman" w:hAnsi="Times New Roman"/>
          <w:sz w:val="24"/>
        </w:rPr>
        <w:t>s</w:t>
      </w:r>
      <w:r w:rsidRPr="00D54806">
        <w:rPr>
          <w:rFonts w:ascii="Times New Roman" w:hAnsi="Times New Roman"/>
          <w:spacing w:val="35"/>
          <w:sz w:val="24"/>
        </w:rPr>
        <w:t xml:space="preserve"> </w:t>
      </w:r>
      <w:r w:rsidRPr="00D54806">
        <w:rPr>
          <w:rFonts w:ascii="Times New Roman" w:hAnsi="Times New Roman"/>
          <w:spacing w:val="-3"/>
          <w:sz w:val="24"/>
        </w:rPr>
        <w:t>responsibl</w:t>
      </w:r>
      <w:r w:rsidRPr="00D54806">
        <w:rPr>
          <w:rFonts w:ascii="Times New Roman" w:hAnsi="Times New Roman"/>
          <w:sz w:val="24"/>
        </w:rPr>
        <w:t>e</w:t>
      </w:r>
      <w:r w:rsidRPr="00D54806">
        <w:rPr>
          <w:rFonts w:ascii="Times New Roman" w:hAnsi="Times New Roman"/>
          <w:spacing w:val="35"/>
          <w:sz w:val="24"/>
        </w:rPr>
        <w:t xml:space="preserve"> </w:t>
      </w:r>
      <w:r w:rsidRPr="00D54806">
        <w:rPr>
          <w:rFonts w:ascii="Times New Roman" w:hAnsi="Times New Roman"/>
          <w:spacing w:val="-3"/>
          <w:sz w:val="24"/>
        </w:rPr>
        <w:t>fo</w:t>
      </w:r>
      <w:r w:rsidRPr="00D54806">
        <w:rPr>
          <w:rFonts w:ascii="Times New Roman" w:hAnsi="Times New Roman"/>
          <w:sz w:val="24"/>
        </w:rPr>
        <w:t>r</w:t>
      </w:r>
      <w:r w:rsidRPr="00D54806">
        <w:rPr>
          <w:rFonts w:ascii="Times New Roman" w:hAnsi="Times New Roman"/>
          <w:spacing w:val="35"/>
          <w:sz w:val="24"/>
        </w:rPr>
        <w:t xml:space="preserve"> </w:t>
      </w:r>
      <w:r w:rsidRPr="00D54806">
        <w:rPr>
          <w:rFonts w:ascii="Times New Roman" w:hAnsi="Times New Roman"/>
          <w:spacing w:val="-3"/>
          <w:sz w:val="24"/>
        </w:rPr>
        <w:t>collectin</w:t>
      </w:r>
      <w:r w:rsidRPr="00D54806">
        <w:rPr>
          <w:rFonts w:ascii="Times New Roman" w:hAnsi="Times New Roman"/>
          <w:sz w:val="24"/>
        </w:rPr>
        <w:t>g</w:t>
      </w:r>
      <w:r w:rsidRPr="00D54806">
        <w:rPr>
          <w:rFonts w:ascii="Times New Roman" w:hAnsi="Times New Roman"/>
          <w:spacing w:val="36"/>
          <w:sz w:val="24"/>
        </w:rPr>
        <w:t xml:space="preserve"> </w:t>
      </w:r>
      <w:r w:rsidRPr="00D54806">
        <w:rPr>
          <w:rFonts w:ascii="Times New Roman" w:hAnsi="Times New Roman"/>
          <w:spacing w:val="-3"/>
          <w:sz w:val="24"/>
        </w:rPr>
        <w:t>al</w:t>
      </w:r>
      <w:r w:rsidRPr="00D54806">
        <w:rPr>
          <w:rFonts w:ascii="Times New Roman" w:hAnsi="Times New Roman"/>
          <w:sz w:val="24"/>
        </w:rPr>
        <w:t>l</w:t>
      </w:r>
      <w:r w:rsidRPr="00D54806">
        <w:rPr>
          <w:rFonts w:ascii="Times New Roman" w:hAnsi="Times New Roman"/>
          <w:spacing w:val="35"/>
          <w:sz w:val="24"/>
        </w:rPr>
        <w:t xml:space="preserve"> </w:t>
      </w:r>
      <w:r w:rsidRPr="00D54806">
        <w:rPr>
          <w:rFonts w:ascii="Times New Roman" w:hAnsi="Times New Roman"/>
          <w:spacing w:val="-3"/>
          <w:sz w:val="24"/>
        </w:rPr>
        <w:t>handout</w:t>
      </w:r>
      <w:r w:rsidRPr="00D54806">
        <w:rPr>
          <w:rFonts w:ascii="Times New Roman" w:hAnsi="Times New Roman"/>
          <w:sz w:val="24"/>
        </w:rPr>
        <w:t>s</w:t>
      </w:r>
      <w:r w:rsidRPr="00D54806">
        <w:rPr>
          <w:rFonts w:ascii="Times New Roman" w:hAnsi="Times New Roman"/>
          <w:spacing w:val="35"/>
          <w:sz w:val="24"/>
        </w:rPr>
        <w:t xml:space="preserve"> </w:t>
      </w:r>
      <w:r w:rsidRPr="00D54806">
        <w:rPr>
          <w:rFonts w:ascii="Times New Roman" w:hAnsi="Times New Roman"/>
          <w:spacing w:val="-3"/>
          <w:sz w:val="24"/>
        </w:rPr>
        <w:t>an</w:t>
      </w:r>
      <w:r w:rsidRPr="00D54806">
        <w:rPr>
          <w:rFonts w:ascii="Times New Roman" w:hAnsi="Times New Roman"/>
          <w:sz w:val="24"/>
        </w:rPr>
        <w:t>d</w:t>
      </w:r>
      <w:r w:rsidRPr="00D54806">
        <w:rPr>
          <w:rFonts w:ascii="Times New Roman" w:hAnsi="Times New Roman"/>
          <w:spacing w:val="35"/>
          <w:sz w:val="24"/>
        </w:rPr>
        <w:t xml:space="preserve"> </w:t>
      </w:r>
      <w:r w:rsidRPr="00D54806">
        <w:rPr>
          <w:rFonts w:ascii="Times New Roman" w:hAnsi="Times New Roman"/>
          <w:spacing w:val="-3"/>
          <w:sz w:val="24"/>
        </w:rPr>
        <w:t>assignment</w:t>
      </w:r>
      <w:r w:rsidRPr="00D54806">
        <w:rPr>
          <w:rFonts w:ascii="Times New Roman" w:hAnsi="Times New Roman"/>
          <w:sz w:val="24"/>
        </w:rPr>
        <w:t>s</w:t>
      </w:r>
      <w:r w:rsidRPr="00D54806">
        <w:rPr>
          <w:rFonts w:ascii="Times New Roman" w:hAnsi="Times New Roman"/>
          <w:spacing w:val="35"/>
          <w:sz w:val="24"/>
        </w:rPr>
        <w:t xml:space="preserve"> </w:t>
      </w:r>
      <w:r w:rsidRPr="00D54806">
        <w:rPr>
          <w:rFonts w:ascii="Times New Roman" w:hAnsi="Times New Roman"/>
          <w:spacing w:val="-3"/>
          <w:sz w:val="24"/>
        </w:rPr>
        <w:t>fro</w:t>
      </w:r>
      <w:r w:rsidRPr="00D54806">
        <w:rPr>
          <w:rFonts w:ascii="Times New Roman" w:hAnsi="Times New Roman"/>
          <w:sz w:val="24"/>
        </w:rPr>
        <w:t>m</w:t>
      </w:r>
      <w:r w:rsidRPr="00D54806">
        <w:rPr>
          <w:rFonts w:ascii="Times New Roman" w:hAnsi="Times New Roman"/>
          <w:spacing w:val="35"/>
          <w:sz w:val="24"/>
        </w:rPr>
        <w:t xml:space="preserve"> </w:t>
      </w:r>
      <w:r w:rsidRPr="00D54806">
        <w:rPr>
          <w:rFonts w:ascii="Times New Roman" w:hAnsi="Times New Roman"/>
          <w:spacing w:val="-3"/>
          <w:sz w:val="24"/>
        </w:rPr>
        <w:t>th</w:t>
      </w:r>
      <w:r w:rsidRPr="00D54806">
        <w:rPr>
          <w:rFonts w:ascii="Times New Roman" w:hAnsi="Times New Roman"/>
          <w:sz w:val="24"/>
        </w:rPr>
        <w:t>e</w:t>
      </w:r>
      <w:r w:rsidRPr="00D54806">
        <w:rPr>
          <w:rFonts w:ascii="Times New Roman" w:hAnsi="Times New Roman"/>
          <w:spacing w:val="35"/>
          <w:sz w:val="24"/>
        </w:rPr>
        <w:t xml:space="preserve"> </w:t>
      </w:r>
      <w:r w:rsidRPr="00D54806">
        <w:rPr>
          <w:rFonts w:ascii="Times New Roman" w:hAnsi="Times New Roman"/>
          <w:spacing w:val="-3"/>
          <w:sz w:val="24"/>
        </w:rPr>
        <w:t>professo</w:t>
      </w:r>
      <w:r w:rsidRPr="00D54806">
        <w:rPr>
          <w:rFonts w:ascii="Times New Roman" w:hAnsi="Times New Roman"/>
          <w:sz w:val="24"/>
        </w:rPr>
        <w:t>r</w:t>
      </w:r>
      <w:r w:rsidRPr="00D54806">
        <w:rPr>
          <w:rFonts w:ascii="Times New Roman" w:hAnsi="Times New Roman"/>
          <w:spacing w:val="35"/>
          <w:sz w:val="24"/>
        </w:rPr>
        <w:t xml:space="preserve"> </w:t>
      </w:r>
      <w:r w:rsidRPr="00D54806">
        <w:rPr>
          <w:rFonts w:ascii="Times New Roman" w:hAnsi="Times New Roman"/>
          <w:spacing w:val="-3"/>
          <w:sz w:val="24"/>
        </w:rPr>
        <w:t>fo</w:t>
      </w:r>
      <w:r w:rsidRPr="00D54806">
        <w:rPr>
          <w:rFonts w:ascii="Times New Roman" w:hAnsi="Times New Roman"/>
          <w:sz w:val="24"/>
        </w:rPr>
        <w:t>r</w:t>
      </w:r>
      <w:r w:rsidRPr="00D54806">
        <w:rPr>
          <w:rFonts w:ascii="Times New Roman" w:hAnsi="Times New Roman"/>
          <w:spacing w:val="35"/>
          <w:sz w:val="24"/>
        </w:rPr>
        <w:t xml:space="preserve"> </w:t>
      </w:r>
      <w:r w:rsidRPr="00D54806">
        <w:rPr>
          <w:rFonts w:ascii="Times New Roman" w:hAnsi="Times New Roman"/>
          <w:spacing w:val="-3"/>
          <w:sz w:val="24"/>
        </w:rPr>
        <w:t>all classe</w:t>
      </w:r>
      <w:r w:rsidRPr="00D54806">
        <w:rPr>
          <w:rFonts w:ascii="Times New Roman" w:hAnsi="Times New Roman"/>
          <w:sz w:val="24"/>
        </w:rPr>
        <w:t>s</w:t>
      </w:r>
      <w:r w:rsidRPr="00D54806">
        <w:rPr>
          <w:rFonts w:ascii="Times New Roman" w:hAnsi="Times New Roman"/>
          <w:spacing w:val="-6"/>
          <w:sz w:val="24"/>
        </w:rPr>
        <w:t xml:space="preserve"> </w:t>
      </w:r>
      <w:r w:rsidRPr="00D54806">
        <w:rPr>
          <w:rFonts w:ascii="Times New Roman" w:hAnsi="Times New Roman"/>
          <w:spacing w:val="-3"/>
          <w:sz w:val="24"/>
        </w:rPr>
        <w:t>tha</w:t>
      </w:r>
      <w:r w:rsidRPr="00D54806">
        <w:rPr>
          <w:rFonts w:ascii="Times New Roman" w:hAnsi="Times New Roman"/>
          <w:sz w:val="24"/>
        </w:rPr>
        <w:t>t</w:t>
      </w:r>
      <w:r w:rsidRPr="00D54806">
        <w:rPr>
          <w:rFonts w:ascii="Times New Roman" w:hAnsi="Times New Roman"/>
          <w:spacing w:val="-6"/>
          <w:sz w:val="24"/>
        </w:rPr>
        <w:t xml:space="preserve"> </w:t>
      </w:r>
      <w:r w:rsidRPr="00D54806">
        <w:rPr>
          <w:rFonts w:ascii="Times New Roman" w:hAnsi="Times New Roman"/>
          <w:spacing w:val="-3"/>
          <w:sz w:val="24"/>
        </w:rPr>
        <w:t>ar</w:t>
      </w:r>
      <w:r w:rsidRPr="00D54806">
        <w:rPr>
          <w:rFonts w:ascii="Times New Roman" w:hAnsi="Times New Roman"/>
          <w:sz w:val="24"/>
        </w:rPr>
        <w:t>e</w:t>
      </w:r>
      <w:r w:rsidRPr="00D54806">
        <w:rPr>
          <w:rFonts w:ascii="Times New Roman" w:hAnsi="Times New Roman"/>
          <w:spacing w:val="-6"/>
          <w:sz w:val="24"/>
        </w:rPr>
        <w:t xml:space="preserve"> </w:t>
      </w:r>
      <w:r w:rsidRPr="00D54806">
        <w:rPr>
          <w:rFonts w:ascii="Times New Roman" w:hAnsi="Times New Roman"/>
          <w:spacing w:val="-3"/>
          <w:sz w:val="24"/>
        </w:rPr>
        <w:t>missed</w:t>
      </w:r>
      <w:r w:rsidRPr="00D54806">
        <w:rPr>
          <w:rFonts w:ascii="Times New Roman" w:hAnsi="Times New Roman"/>
          <w:sz w:val="24"/>
        </w:rPr>
        <w:t>.</w:t>
      </w:r>
      <w:r w:rsidRPr="00D54806">
        <w:rPr>
          <w:rFonts w:ascii="Times New Roman" w:hAnsi="Times New Roman"/>
          <w:spacing w:val="51"/>
          <w:sz w:val="24"/>
        </w:rPr>
        <w:t xml:space="preserve"> </w:t>
      </w:r>
      <w:r w:rsidRPr="00D54806">
        <w:rPr>
          <w:rFonts w:ascii="Times New Roman" w:hAnsi="Times New Roman"/>
          <w:spacing w:val="-3"/>
          <w:sz w:val="24"/>
        </w:rPr>
        <w:t>Excessiv</w:t>
      </w:r>
      <w:r w:rsidRPr="00D54806">
        <w:rPr>
          <w:rFonts w:ascii="Times New Roman" w:hAnsi="Times New Roman"/>
          <w:sz w:val="24"/>
        </w:rPr>
        <w:t>e</w:t>
      </w:r>
      <w:r w:rsidRPr="00D54806">
        <w:rPr>
          <w:rFonts w:ascii="Times New Roman" w:hAnsi="Times New Roman"/>
          <w:spacing w:val="-6"/>
          <w:sz w:val="24"/>
        </w:rPr>
        <w:t xml:space="preserve"> </w:t>
      </w:r>
      <w:r w:rsidRPr="00D54806">
        <w:rPr>
          <w:rFonts w:ascii="Times New Roman" w:hAnsi="Times New Roman"/>
          <w:spacing w:val="-3"/>
          <w:sz w:val="24"/>
        </w:rPr>
        <w:t>absence</w:t>
      </w:r>
      <w:r w:rsidRPr="00D54806">
        <w:rPr>
          <w:rFonts w:ascii="Times New Roman" w:hAnsi="Times New Roman"/>
          <w:sz w:val="24"/>
        </w:rPr>
        <w:t>s</w:t>
      </w:r>
      <w:r w:rsidRPr="00D54806">
        <w:rPr>
          <w:rFonts w:ascii="Times New Roman" w:hAnsi="Times New Roman"/>
          <w:spacing w:val="-6"/>
          <w:sz w:val="24"/>
        </w:rPr>
        <w:t xml:space="preserve"> </w:t>
      </w:r>
      <w:r w:rsidRPr="00D54806">
        <w:rPr>
          <w:rFonts w:ascii="Times New Roman" w:hAnsi="Times New Roman"/>
          <w:spacing w:val="-3"/>
          <w:sz w:val="24"/>
        </w:rPr>
        <w:t>wil</w:t>
      </w:r>
      <w:r w:rsidRPr="00D54806">
        <w:rPr>
          <w:rFonts w:ascii="Times New Roman" w:hAnsi="Times New Roman"/>
          <w:sz w:val="24"/>
        </w:rPr>
        <w:t>l</w:t>
      </w:r>
      <w:r w:rsidRPr="00D54806">
        <w:rPr>
          <w:rFonts w:ascii="Times New Roman" w:hAnsi="Times New Roman"/>
          <w:spacing w:val="-6"/>
          <w:sz w:val="24"/>
        </w:rPr>
        <w:t xml:space="preserve"> </w:t>
      </w:r>
      <w:r w:rsidRPr="00D54806">
        <w:rPr>
          <w:rFonts w:ascii="Times New Roman" w:hAnsi="Times New Roman"/>
          <w:spacing w:val="-3"/>
          <w:sz w:val="24"/>
        </w:rPr>
        <w:t>resul</w:t>
      </w:r>
      <w:r w:rsidRPr="00D54806">
        <w:rPr>
          <w:rFonts w:ascii="Times New Roman" w:hAnsi="Times New Roman"/>
          <w:sz w:val="24"/>
        </w:rPr>
        <w:t>t</w:t>
      </w:r>
      <w:r w:rsidRPr="00D54806">
        <w:rPr>
          <w:rFonts w:ascii="Times New Roman" w:hAnsi="Times New Roman"/>
          <w:spacing w:val="-6"/>
          <w:sz w:val="24"/>
        </w:rPr>
        <w:t xml:space="preserve"> </w:t>
      </w:r>
      <w:r w:rsidRPr="00D54806">
        <w:rPr>
          <w:rFonts w:ascii="Times New Roman" w:hAnsi="Times New Roman"/>
          <w:spacing w:val="-3"/>
          <w:sz w:val="24"/>
        </w:rPr>
        <w:t>i</w:t>
      </w:r>
      <w:r w:rsidRPr="00D54806">
        <w:rPr>
          <w:rFonts w:ascii="Times New Roman" w:hAnsi="Times New Roman"/>
          <w:sz w:val="24"/>
        </w:rPr>
        <w:t>n</w:t>
      </w:r>
      <w:r w:rsidRPr="00D54806">
        <w:rPr>
          <w:rFonts w:ascii="Times New Roman" w:hAnsi="Times New Roman"/>
          <w:spacing w:val="-6"/>
          <w:sz w:val="24"/>
        </w:rPr>
        <w:t xml:space="preserve"> </w:t>
      </w:r>
      <w:r w:rsidRPr="00D54806">
        <w:rPr>
          <w:rFonts w:ascii="Times New Roman" w:hAnsi="Times New Roman"/>
          <w:spacing w:val="-3"/>
          <w:sz w:val="24"/>
        </w:rPr>
        <w:t>lowe</w:t>
      </w:r>
      <w:r w:rsidRPr="00D54806">
        <w:rPr>
          <w:rFonts w:ascii="Times New Roman" w:hAnsi="Times New Roman"/>
          <w:sz w:val="24"/>
        </w:rPr>
        <w:t>r</w:t>
      </w:r>
      <w:r w:rsidRPr="00D54806">
        <w:rPr>
          <w:rFonts w:ascii="Times New Roman" w:hAnsi="Times New Roman"/>
          <w:spacing w:val="-6"/>
          <w:sz w:val="24"/>
        </w:rPr>
        <w:t xml:space="preserve"> </w:t>
      </w:r>
      <w:r w:rsidRPr="00D54806">
        <w:rPr>
          <w:rFonts w:ascii="Times New Roman" w:hAnsi="Times New Roman"/>
          <w:spacing w:val="-3"/>
          <w:sz w:val="24"/>
        </w:rPr>
        <w:t>grades.</w:t>
      </w:r>
    </w:p>
    <w:tbl>
      <w:tblPr>
        <w:tblW w:w="9980" w:type="dxa"/>
        <w:tblInd w:w="93" w:type="dxa"/>
        <w:tblLook w:val="04A0" w:firstRow="1" w:lastRow="0" w:firstColumn="1" w:lastColumn="0" w:noHBand="0" w:noVBand="1"/>
      </w:tblPr>
      <w:tblGrid>
        <w:gridCol w:w="2872"/>
        <w:gridCol w:w="2014"/>
        <w:gridCol w:w="4393"/>
        <w:gridCol w:w="807"/>
      </w:tblGrid>
      <w:tr w:rsidR="00A244E1" w:rsidRPr="00A244E1" w14:paraId="1B5B5F50" w14:textId="77777777" w:rsidTr="00A244E1">
        <w:trPr>
          <w:trHeight w:val="520"/>
        </w:trPr>
        <w:tc>
          <w:tcPr>
            <w:tcW w:w="9980" w:type="dxa"/>
            <w:gridSpan w:val="4"/>
            <w:tcBorders>
              <w:top w:val="nil"/>
              <w:left w:val="nil"/>
              <w:bottom w:val="single" w:sz="4" w:space="0" w:color="auto"/>
              <w:right w:val="nil"/>
            </w:tcBorders>
            <w:shd w:val="clear" w:color="auto" w:fill="auto"/>
            <w:noWrap/>
            <w:vAlign w:val="bottom"/>
            <w:hideMark/>
          </w:tcPr>
          <w:p w14:paraId="3F7234AB" w14:textId="77777777" w:rsidR="00A244E1" w:rsidRPr="00A244E1" w:rsidRDefault="00A244E1" w:rsidP="00A244E1">
            <w:pPr>
              <w:jc w:val="center"/>
              <w:rPr>
                <w:rFonts w:ascii="Calibri" w:hAnsi="Calibri"/>
                <w:b/>
                <w:bCs/>
                <w:color w:val="000000"/>
                <w:sz w:val="28"/>
                <w:szCs w:val="28"/>
              </w:rPr>
            </w:pPr>
            <w:r w:rsidRPr="00A244E1">
              <w:rPr>
                <w:rFonts w:ascii="Calibri" w:hAnsi="Calibri"/>
                <w:b/>
                <w:bCs/>
                <w:color w:val="000000"/>
                <w:sz w:val="28"/>
                <w:szCs w:val="28"/>
              </w:rPr>
              <w:t>Course Outline</w:t>
            </w:r>
          </w:p>
        </w:tc>
      </w:tr>
      <w:tr w:rsidR="00A244E1" w:rsidRPr="00A244E1" w14:paraId="345D0DE1" w14:textId="77777777" w:rsidTr="00A244E1">
        <w:trPr>
          <w:trHeight w:val="320"/>
        </w:trPr>
        <w:tc>
          <w:tcPr>
            <w:tcW w:w="2872" w:type="dxa"/>
            <w:tcBorders>
              <w:top w:val="nil"/>
              <w:left w:val="nil"/>
              <w:bottom w:val="single" w:sz="8" w:space="0" w:color="auto"/>
              <w:right w:val="nil"/>
            </w:tcBorders>
            <w:shd w:val="clear" w:color="auto" w:fill="auto"/>
            <w:noWrap/>
            <w:vAlign w:val="center"/>
            <w:hideMark/>
          </w:tcPr>
          <w:p w14:paraId="1B6435B7" w14:textId="77777777" w:rsidR="00A244E1" w:rsidRPr="00A244E1" w:rsidRDefault="00A244E1" w:rsidP="00A244E1">
            <w:pPr>
              <w:rPr>
                <w:rFonts w:ascii="Calibri" w:hAnsi="Calibri"/>
                <w:b/>
                <w:bCs/>
                <w:color w:val="000000"/>
                <w:sz w:val="24"/>
              </w:rPr>
            </w:pPr>
            <w:r w:rsidRPr="00A244E1">
              <w:rPr>
                <w:rFonts w:ascii="Calibri" w:hAnsi="Calibri"/>
                <w:b/>
                <w:bCs/>
                <w:color w:val="000000"/>
                <w:sz w:val="24"/>
              </w:rPr>
              <w:t>Coverage Start Date</w:t>
            </w:r>
          </w:p>
        </w:tc>
        <w:tc>
          <w:tcPr>
            <w:tcW w:w="2014" w:type="dxa"/>
            <w:tcBorders>
              <w:top w:val="nil"/>
              <w:left w:val="nil"/>
              <w:bottom w:val="single" w:sz="8" w:space="0" w:color="auto"/>
              <w:right w:val="nil"/>
            </w:tcBorders>
            <w:shd w:val="clear" w:color="auto" w:fill="auto"/>
            <w:noWrap/>
            <w:vAlign w:val="center"/>
            <w:hideMark/>
          </w:tcPr>
          <w:p w14:paraId="6E6D630D" w14:textId="77777777" w:rsidR="00A244E1" w:rsidRPr="00A244E1" w:rsidRDefault="00A244E1" w:rsidP="00A244E1">
            <w:pPr>
              <w:rPr>
                <w:rFonts w:ascii="Calibri" w:hAnsi="Calibri"/>
                <w:b/>
                <w:bCs/>
                <w:color w:val="000000"/>
                <w:sz w:val="24"/>
              </w:rPr>
            </w:pPr>
            <w:r w:rsidRPr="00A244E1">
              <w:rPr>
                <w:rFonts w:ascii="Calibri" w:hAnsi="Calibri"/>
                <w:b/>
                <w:bCs/>
                <w:color w:val="000000"/>
                <w:sz w:val="24"/>
              </w:rPr>
              <w:t xml:space="preserve">Chapter </w:t>
            </w:r>
          </w:p>
        </w:tc>
        <w:tc>
          <w:tcPr>
            <w:tcW w:w="4393" w:type="dxa"/>
            <w:tcBorders>
              <w:top w:val="nil"/>
              <w:left w:val="nil"/>
              <w:bottom w:val="single" w:sz="8" w:space="0" w:color="auto"/>
              <w:right w:val="nil"/>
            </w:tcBorders>
            <w:shd w:val="clear" w:color="auto" w:fill="auto"/>
            <w:noWrap/>
            <w:vAlign w:val="center"/>
            <w:hideMark/>
          </w:tcPr>
          <w:p w14:paraId="757DE50D" w14:textId="77777777" w:rsidR="00A244E1" w:rsidRPr="00A244E1" w:rsidRDefault="00A244E1" w:rsidP="00A244E1">
            <w:pPr>
              <w:rPr>
                <w:rFonts w:ascii="Calibri" w:hAnsi="Calibri"/>
                <w:b/>
                <w:bCs/>
                <w:color w:val="000000"/>
                <w:sz w:val="24"/>
              </w:rPr>
            </w:pPr>
            <w:r w:rsidRPr="00A244E1">
              <w:rPr>
                <w:rFonts w:ascii="Calibri" w:hAnsi="Calibri"/>
                <w:b/>
                <w:bCs/>
                <w:color w:val="000000"/>
                <w:sz w:val="24"/>
              </w:rPr>
              <w:t>Content</w:t>
            </w:r>
          </w:p>
        </w:tc>
        <w:tc>
          <w:tcPr>
            <w:tcW w:w="701" w:type="dxa"/>
            <w:tcBorders>
              <w:top w:val="nil"/>
              <w:left w:val="nil"/>
              <w:bottom w:val="single" w:sz="8" w:space="0" w:color="auto"/>
              <w:right w:val="nil"/>
            </w:tcBorders>
            <w:shd w:val="clear" w:color="auto" w:fill="auto"/>
            <w:noWrap/>
            <w:vAlign w:val="center"/>
            <w:hideMark/>
          </w:tcPr>
          <w:p w14:paraId="79C92353" w14:textId="77777777" w:rsidR="00A244E1" w:rsidRPr="00A244E1" w:rsidRDefault="00A244E1" w:rsidP="00A244E1">
            <w:pPr>
              <w:rPr>
                <w:rFonts w:ascii="Calibri" w:hAnsi="Calibri"/>
                <w:b/>
                <w:bCs/>
                <w:color w:val="000000"/>
                <w:sz w:val="24"/>
              </w:rPr>
            </w:pPr>
            <w:r w:rsidRPr="00A244E1">
              <w:rPr>
                <w:rFonts w:ascii="Calibri" w:hAnsi="Calibri"/>
                <w:b/>
                <w:bCs/>
                <w:color w:val="000000"/>
                <w:sz w:val="24"/>
              </w:rPr>
              <w:t>Hours</w:t>
            </w:r>
          </w:p>
        </w:tc>
      </w:tr>
      <w:tr w:rsidR="00A244E1" w:rsidRPr="00A244E1" w14:paraId="56B70736" w14:textId="77777777" w:rsidTr="00A244E1">
        <w:trPr>
          <w:trHeight w:val="300"/>
        </w:trPr>
        <w:tc>
          <w:tcPr>
            <w:tcW w:w="2872" w:type="dxa"/>
            <w:tcBorders>
              <w:top w:val="nil"/>
              <w:left w:val="nil"/>
              <w:bottom w:val="nil"/>
              <w:right w:val="nil"/>
            </w:tcBorders>
            <w:shd w:val="clear" w:color="auto" w:fill="auto"/>
            <w:noWrap/>
            <w:vAlign w:val="bottom"/>
            <w:hideMark/>
          </w:tcPr>
          <w:p w14:paraId="70EA4BC6" w14:textId="77777777" w:rsidR="00A244E1" w:rsidRPr="00A244E1" w:rsidRDefault="00A244E1" w:rsidP="00A244E1">
            <w:pPr>
              <w:rPr>
                <w:rFonts w:ascii="Calibri" w:hAnsi="Calibri"/>
                <w:color w:val="000000"/>
                <w:sz w:val="22"/>
                <w:szCs w:val="22"/>
              </w:rPr>
            </w:pPr>
          </w:p>
        </w:tc>
        <w:tc>
          <w:tcPr>
            <w:tcW w:w="2014" w:type="dxa"/>
            <w:tcBorders>
              <w:top w:val="nil"/>
              <w:left w:val="nil"/>
              <w:bottom w:val="nil"/>
              <w:right w:val="nil"/>
            </w:tcBorders>
            <w:shd w:val="clear" w:color="auto" w:fill="auto"/>
            <w:noWrap/>
            <w:vAlign w:val="center"/>
            <w:hideMark/>
          </w:tcPr>
          <w:p w14:paraId="6769DF5E" w14:textId="77777777" w:rsidR="00A244E1" w:rsidRPr="00A244E1" w:rsidRDefault="00A244E1" w:rsidP="00A244E1">
            <w:pPr>
              <w:rPr>
                <w:rFonts w:ascii="Arial Narrow" w:hAnsi="Arial Narrow"/>
                <w:b/>
                <w:bCs/>
                <w:i/>
                <w:iCs/>
                <w:color w:val="000000"/>
                <w:sz w:val="22"/>
                <w:szCs w:val="22"/>
              </w:rPr>
            </w:pPr>
            <w:r w:rsidRPr="00A244E1">
              <w:rPr>
                <w:rFonts w:ascii="Arial Narrow" w:hAnsi="Arial Narrow"/>
                <w:b/>
                <w:bCs/>
                <w:i/>
                <w:iCs/>
                <w:color w:val="000000"/>
                <w:sz w:val="22"/>
                <w:szCs w:val="22"/>
              </w:rPr>
              <w:t>PART I: Background</w:t>
            </w:r>
          </w:p>
        </w:tc>
        <w:tc>
          <w:tcPr>
            <w:tcW w:w="4393" w:type="dxa"/>
            <w:tcBorders>
              <w:top w:val="nil"/>
              <w:left w:val="nil"/>
              <w:bottom w:val="nil"/>
              <w:right w:val="nil"/>
            </w:tcBorders>
            <w:shd w:val="clear" w:color="auto" w:fill="auto"/>
            <w:noWrap/>
            <w:vAlign w:val="bottom"/>
            <w:hideMark/>
          </w:tcPr>
          <w:p w14:paraId="63AAFD7A" w14:textId="77777777" w:rsidR="00A244E1" w:rsidRPr="00A244E1" w:rsidRDefault="00A244E1" w:rsidP="00A244E1">
            <w:pPr>
              <w:rPr>
                <w:rFonts w:ascii="Calibri" w:hAnsi="Calibri"/>
                <w:color w:val="000000"/>
                <w:sz w:val="24"/>
              </w:rPr>
            </w:pPr>
          </w:p>
        </w:tc>
        <w:tc>
          <w:tcPr>
            <w:tcW w:w="701" w:type="dxa"/>
            <w:tcBorders>
              <w:top w:val="nil"/>
              <w:left w:val="nil"/>
              <w:bottom w:val="nil"/>
              <w:right w:val="nil"/>
            </w:tcBorders>
            <w:shd w:val="clear" w:color="auto" w:fill="auto"/>
            <w:noWrap/>
            <w:vAlign w:val="center"/>
            <w:hideMark/>
          </w:tcPr>
          <w:p w14:paraId="31CB137A" w14:textId="77777777" w:rsidR="00A244E1" w:rsidRPr="00A244E1" w:rsidRDefault="00A244E1" w:rsidP="00A244E1">
            <w:pPr>
              <w:rPr>
                <w:rFonts w:ascii="Arial Narrow" w:hAnsi="Arial Narrow"/>
                <w:b/>
                <w:bCs/>
                <w:i/>
                <w:iCs/>
                <w:color w:val="000000"/>
                <w:sz w:val="22"/>
                <w:szCs w:val="22"/>
              </w:rPr>
            </w:pPr>
            <w:r w:rsidRPr="00A244E1">
              <w:rPr>
                <w:rFonts w:ascii="Arial Narrow" w:hAnsi="Arial Narrow"/>
                <w:b/>
                <w:bCs/>
                <w:i/>
                <w:iCs/>
                <w:color w:val="000000"/>
                <w:sz w:val="22"/>
                <w:szCs w:val="22"/>
              </w:rPr>
              <w:t> </w:t>
            </w:r>
          </w:p>
        </w:tc>
      </w:tr>
      <w:tr w:rsidR="00A244E1" w:rsidRPr="00A244E1" w14:paraId="580A8022" w14:textId="77777777" w:rsidTr="00A244E1">
        <w:trPr>
          <w:trHeight w:val="300"/>
        </w:trPr>
        <w:tc>
          <w:tcPr>
            <w:tcW w:w="2872" w:type="dxa"/>
            <w:tcBorders>
              <w:top w:val="nil"/>
              <w:left w:val="nil"/>
              <w:bottom w:val="nil"/>
              <w:right w:val="nil"/>
            </w:tcBorders>
            <w:shd w:val="clear" w:color="auto" w:fill="auto"/>
            <w:noWrap/>
            <w:vAlign w:val="center"/>
            <w:hideMark/>
          </w:tcPr>
          <w:p w14:paraId="469C7EEE"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August 20, 20</w:t>
            </w:r>
          </w:p>
        </w:tc>
        <w:tc>
          <w:tcPr>
            <w:tcW w:w="2014" w:type="dxa"/>
            <w:tcBorders>
              <w:top w:val="nil"/>
              <w:left w:val="nil"/>
              <w:bottom w:val="nil"/>
              <w:right w:val="nil"/>
            </w:tcBorders>
            <w:shd w:val="clear" w:color="auto" w:fill="auto"/>
            <w:noWrap/>
            <w:vAlign w:val="center"/>
            <w:hideMark/>
          </w:tcPr>
          <w:p w14:paraId="7CBE41E8"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1</w:t>
            </w:r>
          </w:p>
        </w:tc>
        <w:tc>
          <w:tcPr>
            <w:tcW w:w="4393" w:type="dxa"/>
            <w:tcBorders>
              <w:top w:val="nil"/>
              <w:left w:val="nil"/>
              <w:bottom w:val="nil"/>
              <w:right w:val="nil"/>
            </w:tcBorders>
            <w:shd w:val="clear" w:color="auto" w:fill="auto"/>
            <w:noWrap/>
            <w:vAlign w:val="center"/>
            <w:hideMark/>
          </w:tcPr>
          <w:p w14:paraId="29F34C21"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Understanding Investments</w:t>
            </w:r>
          </w:p>
        </w:tc>
        <w:tc>
          <w:tcPr>
            <w:tcW w:w="701" w:type="dxa"/>
            <w:tcBorders>
              <w:top w:val="nil"/>
              <w:left w:val="nil"/>
              <w:bottom w:val="nil"/>
              <w:right w:val="nil"/>
            </w:tcBorders>
            <w:shd w:val="clear" w:color="auto" w:fill="auto"/>
            <w:noWrap/>
            <w:vAlign w:val="center"/>
            <w:hideMark/>
          </w:tcPr>
          <w:p w14:paraId="75BC68B9"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1.50</w:t>
            </w:r>
          </w:p>
        </w:tc>
      </w:tr>
      <w:tr w:rsidR="00A244E1" w:rsidRPr="00A244E1" w14:paraId="72F6FC7C" w14:textId="77777777" w:rsidTr="00A244E1">
        <w:trPr>
          <w:trHeight w:val="300"/>
        </w:trPr>
        <w:tc>
          <w:tcPr>
            <w:tcW w:w="2872" w:type="dxa"/>
            <w:tcBorders>
              <w:top w:val="nil"/>
              <w:left w:val="nil"/>
              <w:bottom w:val="nil"/>
              <w:right w:val="nil"/>
            </w:tcBorders>
            <w:shd w:val="clear" w:color="auto" w:fill="auto"/>
            <w:noWrap/>
            <w:vAlign w:val="center"/>
            <w:hideMark/>
          </w:tcPr>
          <w:p w14:paraId="25E28D2B"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August 27, 20</w:t>
            </w:r>
          </w:p>
        </w:tc>
        <w:tc>
          <w:tcPr>
            <w:tcW w:w="2014" w:type="dxa"/>
            <w:tcBorders>
              <w:top w:val="nil"/>
              <w:left w:val="nil"/>
              <w:bottom w:val="nil"/>
              <w:right w:val="nil"/>
            </w:tcBorders>
            <w:shd w:val="clear" w:color="auto" w:fill="auto"/>
            <w:noWrap/>
            <w:vAlign w:val="center"/>
            <w:hideMark/>
          </w:tcPr>
          <w:p w14:paraId="7F4E64E9"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2</w:t>
            </w:r>
          </w:p>
        </w:tc>
        <w:tc>
          <w:tcPr>
            <w:tcW w:w="4393" w:type="dxa"/>
            <w:tcBorders>
              <w:top w:val="nil"/>
              <w:left w:val="nil"/>
              <w:bottom w:val="nil"/>
              <w:right w:val="nil"/>
            </w:tcBorders>
            <w:shd w:val="clear" w:color="auto" w:fill="auto"/>
            <w:noWrap/>
            <w:vAlign w:val="center"/>
            <w:hideMark/>
          </w:tcPr>
          <w:p w14:paraId="7D824AFB"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Investment Alternatives</w:t>
            </w:r>
          </w:p>
        </w:tc>
        <w:tc>
          <w:tcPr>
            <w:tcW w:w="701" w:type="dxa"/>
            <w:tcBorders>
              <w:top w:val="nil"/>
              <w:left w:val="nil"/>
              <w:bottom w:val="nil"/>
              <w:right w:val="nil"/>
            </w:tcBorders>
            <w:shd w:val="clear" w:color="auto" w:fill="auto"/>
            <w:noWrap/>
            <w:vAlign w:val="center"/>
            <w:hideMark/>
          </w:tcPr>
          <w:p w14:paraId="0A8387A2"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1.50</w:t>
            </w:r>
          </w:p>
        </w:tc>
      </w:tr>
      <w:tr w:rsidR="00A244E1" w:rsidRPr="00A244E1" w14:paraId="47EABCCF" w14:textId="77777777" w:rsidTr="00A244E1">
        <w:trPr>
          <w:trHeight w:val="300"/>
        </w:trPr>
        <w:tc>
          <w:tcPr>
            <w:tcW w:w="2872" w:type="dxa"/>
            <w:tcBorders>
              <w:top w:val="nil"/>
              <w:left w:val="nil"/>
              <w:bottom w:val="nil"/>
              <w:right w:val="nil"/>
            </w:tcBorders>
            <w:shd w:val="clear" w:color="auto" w:fill="auto"/>
            <w:noWrap/>
            <w:vAlign w:val="center"/>
            <w:hideMark/>
          </w:tcPr>
          <w:p w14:paraId="08410874"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August 27, 20</w:t>
            </w:r>
          </w:p>
        </w:tc>
        <w:tc>
          <w:tcPr>
            <w:tcW w:w="2014" w:type="dxa"/>
            <w:tcBorders>
              <w:top w:val="nil"/>
              <w:left w:val="nil"/>
              <w:bottom w:val="nil"/>
              <w:right w:val="nil"/>
            </w:tcBorders>
            <w:shd w:val="clear" w:color="auto" w:fill="auto"/>
            <w:noWrap/>
            <w:vAlign w:val="center"/>
            <w:hideMark/>
          </w:tcPr>
          <w:p w14:paraId="41EDF0BB"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3</w:t>
            </w:r>
          </w:p>
        </w:tc>
        <w:tc>
          <w:tcPr>
            <w:tcW w:w="4393" w:type="dxa"/>
            <w:tcBorders>
              <w:top w:val="nil"/>
              <w:left w:val="nil"/>
              <w:bottom w:val="nil"/>
              <w:right w:val="nil"/>
            </w:tcBorders>
            <w:shd w:val="clear" w:color="auto" w:fill="auto"/>
            <w:noWrap/>
            <w:vAlign w:val="center"/>
            <w:hideMark/>
          </w:tcPr>
          <w:p w14:paraId="6038FE50"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Indirect Investing</w:t>
            </w:r>
          </w:p>
        </w:tc>
        <w:tc>
          <w:tcPr>
            <w:tcW w:w="701" w:type="dxa"/>
            <w:tcBorders>
              <w:top w:val="nil"/>
              <w:left w:val="nil"/>
              <w:bottom w:val="nil"/>
              <w:right w:val="nil"/>
            </w:tcBorders>
            <w:shd w:val="clear" w:color="auto" w:fill="auto"/>
            <w:noWrap/>
            <w:vAlign w:val="center"/>
            <w:hideMark/>
          </w:tcPr>
          <w:p w14:paraId="05812EBD"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3.00</w:t>
            </w:r>
          </w:p>
        </w:tc>
      </w:tr>
      <w:tr w:rsidR="00A244E1" w:rsidRPr="00A244E1" w14:paraId="22382F91" w14:textId="77777777" w:rsidTr="00A244E1">
        <w:trPr>
          <w:trHeight w:val="300"/>
        </w:trPr>
        <w:tc>
          <w:tcPr>
            <w:tcW w:w="2872" w:type="dxa"/>
            <w:tcBorders>
              <w:top w:val="nil"/>
              <w:left w:val="nil"/>
              <w:bottom w:val="nil"/>
              <w:right w:val="nil"/>
            </w:tcBorders>
            <w:shd w:val="clear" w:color="auto" w:fill="auto"/>
            <w:noWrap/>
            <w:vAlign w:val="center"/>
            <w:hideMark/>
          </w:tcPr>
          <w:p w14:paraId="135A3B3A"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September 3, 20</w:t>
            </w:r>
          </w:p>
        </w:tc>
        <w:tc>
          <w:tcPr>
            <w:tcW w:w="2014" w:type="dxa"/>
            <w:tcBorders>
              <w:top w:val="nil"/>
              <w:left w:val="nil"/>
              <w:bottom w:val="nil"/>
              <w:right w:val="nil"/>
            </w:tcBorders>
            <w:shd w:val="clear" w:color="auto" w:fill="auto"/>
            <w:noWrap/>
            <w:vAlign w:val="center"/>
            <w:hideMark/>
          </w:tcPr>
          <w:p w14:paraId="079ED460"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4</w:t>
            </w:r>
          </w:p>
        </w:tc>
        <w:tc>
          <w:tcPr>
            <w:tcW w:w="4393" w:type="dxa"/>
            <w:tcBorders>
              <w:top w:val="nil"/>
              <w:left w:val="nil"/>
              <w:bottom w:val="nil"/>
              <w:right w:val="nil"/>
            </w:tcBorders>
            <w:shd w:val="clear" w:color="auto" w:fill="auto"/>
            <w:noWrap/>
            <w:vAlign w:val="center"/>
            <w:hideMark/>
          </w:tcPr>
          <w:p w14:paraId="7346121B"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Securities Markets and Market Indices</w:t>
            </w:r>
          </w:p>
        </w:tc>
        <w:tc>
          <w:tcPr>
            <w:tcW w:w="701" w:type="dxa"/>
            <w:tcBorders>
              <w:top w:val="nil"/>
              <w:left w:val="nil"/>
              <w:bottom w:val="nil"/>
              <w:right w:val="nil"/>
            </w:tcBorders>
            <w:shd w:val="clear" w:color="auto" w:fill="auto"/>
            <w:noWrap/>
            <w:vAlign w:val="center"/>
            <w:hideMark/>
          </w:tcPr>
          <w:p w14:paraId="62318E97"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1.50</w:t>
            </w:r>
          </w:p>
        </w:tc>
      </w:tr>
      <w:tr w:rsidR="00A244E1" w:rsidRPr="00A244E1" w14:paraId="4715DDA2" w14:textId="77777777" w:rsidTr="00A244E1">
        <w:trPr>
          <w:trHeight w:val="300"/>
        </w:trPr>
        <w:tc>
          <w:tcPr>
            <w:tcW w:w="2872" w:type="dxa"/>
            <w:tcBorders>
              <w:top w:val="nil"/>
              <w:left w:val="nil"/>
              <w:bottom w:val="nil"/>
              <w:right w:val="nil"/>
            </w:tcBorders>
            <w:shd w:val="clear" w:color="auto" w:fill="auto"/>
            <w:noWrap/>
            <w:vAlign w:val="center"/>
            <w:hideMark/>
          </w:tcPr>
          <w:p w14:paraId="6085990D"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September 3, 20</w:t>
            </w:r>
          </w:p>
        </w:tc>
        <w:tc>
          <w:tcPr>
            <w:tcW w:w="2014" w:type="dxa"/>
            <w:tcBorders>
              <w:top w:val="nil"/>
              <w:left w:val="nil"/>
              <w:bottom w:val="nil"/>
              <w:right w:val="nil"/>
            </w:tcBorders>
            <w:shd w:val="clear" w:color="auto" w:fill="auto"/>
            <w:noWrap/>
            <w:vAlign w:val="center"/>
            <w:hideMark/>
          </w:tcPr>
          <w:p w14:paraId="004D7D97"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5</w:t>
            </w:r>
          </w:p>
        </w:tc>
        <w:tc>
          <w:tcPr>
            <w:tcW w:w="4393" w:type="dxa"/>
            <w:tcBorders>
              <w:top w:val="nil"/>
              <w:left w:val="nil"/>
              <w:bottom w:val="nil"/>
              <w:right w:val="nil"/>
            </w:tcBorders>
            <w:shd w:val="clear" w:color="auto" w:fill="auto"/>
            <w:noWrap/>
            <w:vAlign w:val="center"/>
            <w:hideMark/>
          </w:tcPr>
          <w:p w14:paraId="37D7B29E"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How Securities are Traded</w:t>
            </w:r>
          </w:p>
        </w:tc>
        <w:tc>
          <w:tcPr>
            <w:tcW w:w="701" w:type="dxa"/>
            <w:tcBorders>
              <w:top w:val="nil"/>
              <w:left w:val="nil"/>
              <w:bottom w:val="nil"/>
              <w:right w:val="nil"/>
            </w:tcBorders>
            <w:shd w:val="clear" w:color="auto" w:fill="auto"/>
            <w:noWrap/>
            <w:vAlign w:val="center"/>
            <w:hideMark/>
          </w:tcPr>
          <w:p w14:paraId="68EC2A0B"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1.50</w:t>
            </w:r>
          </w:p>
        </w:tc>
      </w:tr>
      <w:tr w:rsidR="00A244E1" w:rsidRPr="00A244E1" w14:paraId="2880866A" w14:textId="77777777" w:rsidTr="00A244E1">
        <w:trPr>
          <w:trHeight w:val="520"/>
        </w:trPr>
        <w:tc>
          <w:tcPr>
            <w:tcW w:w="2872" w:type="dxa"/>
            <w:tcBorders>
              <w:top w:val="nil"/>
              <w:left w:val="nil"/>
              <w:bottom w:val="nil"/>
              <w:right w:val="nil"/>
            </w:tcBorders>
            <w:shd w:val="clear" w:color="000000" w:fill="FFF2CC"/>
            <w:noWrap/>
            <w:vAlign w:val="center"/>
            <w:hideMark/>
          </w:tcPr>
          <w:p w14:paraId="2CE47070" w14:textId="77777777" w:rsidR="00A244E1" w:rsidRPr="00A244E1" w:rsidRDefault="00A244E1" w:rsidP="00A244E1">
            <w:pPr>
              <w:rPr>
                <w:rFonts w:ascii="Calibri" w:hAnsi="Calibri"/>
                <w:b/>
                <w:bCs/>
                <w:color w:val="000000"/>
                <w:sz w:val="22"/>
                <w:szCs w:val="22"/>
              </w:rPr>
            </w:pPr>
            <w:r w:rsidRPr="00A244E1">
              <w:rPr>
                <w:rFonts w:ascii="Calibri" w:hAnsi="Calibri"/>
                <w:b/>
                <w:bCs/>
                <w:color w:val="000000"/>
                <w:sz w:val="22"/>
                <w:szCs w:val="22"/>
              </w:rPr>
              <w:t>Sunday, September 13, 20</w:t>
            </w:r>
          </w:p>
        </w:tc>
        <w:tc>
          <w:tcPr>
            <w:tcW w:w="2014" w:type="dxa"/>
            <w:tcBorders>
              <w:top w:val="nil"/>
              <w:left w:val="nil"/>
              <w:bottom w:val="nil"/>
              <w:right w:val="nil"/>
            </w:tcBorders>
            <w:shd w:val="clear" w:color="000000" w:fill="FFF2CC"/>
            <w:noWrap/>
            <w:vAlign w:val="center"/>
            <w:hideMark/>
          </w:tcPr>
          <w:p w14:paraId="52BA3155" w14:textId="77777777" w:rsidR="00A244E1" w:rsidRPr="00A244E1" w:rsidRDefault="00A244E1" w:rsidP="00A244E1">
            <w:pPr>
              <w:jc w:val="center"/>
              <w:rPr>
                <w:rFonts w:ascii="Arial Narrow" w:hAnsi="Arial Narrow"/>
                <w:b/>
                <w:bCs/>
                <w:color w:val="000000"/>
                <w:sz w:val="22"/>
                <w:szCs w:val="22"/>
              </w:rPr>
            </w:pPr>
            <w:r w:rsidRPr="00A244E1">
              <w:rPr>
                <w:rFonts w:ascii="Arial Narrow" w:hAnsi="Arial Narrow"/>
                <w:b/>
                <w:bCs/>
                <w:color w:val="000000"/>
                <w:sz w:val="22"/>
                <w:szCs w:val="22"/>
              </w:rPr>
              <w:t>Study</w:t>
            </w:r>
          </w:p>
        </w:tc>
        <w:tc>
          <w:tcPr>
            <w:tcW w:w="4393" w:type="dxa"/>
            <w:tcBorders>
              <w:top w:val="nil"/>
              <w:left w:val="nil"/>
              <w:bottom w:val="nil"/>
              <w:right w:val="nil"/>
            </w:tcBorders>
            <w:shd w:val="clear" w:color="000000" w:fill="FFF2CC"/>
            <w:noWrap/>
            <w:vAlign w:val="center"/>
            <w:hideMark/>
          </w:tcPr>
          <w:p w14:paraId="4C037001" w14:textId="77777777" w:rsidR="00A244E1" w:rsidRPr="00A244E1" w:rsidRDefault="00A244E1" w:rsidP="00A244E1">
            <w:pPr>
              <w:rPr>
                <w:rFonts w:ascii="Arial Narrow" w:hAnsi="Arial Narrow"/>
                <w:b/>
                <w:bCs/>
                <w:color w:val="000000"/>
                <w:sz w:val="22"/>
                <w:szCs w:val="22"/>
              </w:rPr>
            </w:pPr>
            <w:r w:rsidRPr="00A244E1">
              <w:rPr>
                <w:rFonts w:ascii="Arial Narrow" w:hAnsi="Arial Narrow"/>
                <w:b/>
                <w:bCs/>
                <w:color w:val="000000"/>
                <w:sz w:val="22"/>
                <w:szCs w:val="22"/>
              </w:rPr>
              <w:t>Exam 1</w:t>
            </w:r>
          </w:p>
        </w:tc>
        <w:tc>
          <w:tcPr>
            <w:tcW w:w="701" w:type="dxa"/>
            <w:tcBorders>
              <w:top w:val="nil"/>
              <w:left w:val="nil"/>
              <w:bottom w:val="nil"/>
              <w:right w:val="nil"/>
            </w:tcBorders>
            <w:shd w:val="clear" w:color="000000" w:fill="FFF2CC"/>
            <w:noWrap/>
            <w:vAlign w:val="center"/>
            <w:hideMark/>
          </w:tcPr>
          <w:p w14:paraId="3AECC64F" w14:textId="77777777" w:rsidR="00A244E1" w:rsidRPr="00A244E1" w:rsidRDefault="00A244E1" w:rsidP="00A244E1">
            <w:pPr>
              <w:jc w:val="right"/>
              <w:rPr>
                <w:rFonts w:ascii="Arial Narrow" w:hAnsi="Arial Narrow"/>
                <w:b/>
                <w:bCs/>
                <w:color w:val="000000"/>
                <w:sz w:val="22"/>
                <w:szCs w:val="22"/>
              </w:rPr>
            </w:pPr>
            <w:r w:rsidRPr="00A244E1">
              <w:rPr>
                <w:rFonts w:ascii="Arial Narrow" w:hAnsi="Arial Narrow"/>
                <w:b/>
                <w:bCs/>
                <w:color w:val="000000"/>
                <w:sz w:val="22"/>
                <w:szCs w:val="22"/>
              </w:rPr>
              <w:t>1.50</w:t>
            </w:r>
          </w:p>
        </w:tc>
      </w:tr>
      <w:tr w:rsidR="00A244E1" w:rsidRPr="00A244E1" w14:paraId="21105E8C" w14:textId="77777777" w:rsidTr="00A244E1">
        <w:trPr>
          <w:trHeight w:val="300"/>
        </w:trPr>
        <w:tc>
          <w:tcPr>
            <w:tcW w:w="2872" w:type="dxa"/>
            <w:tcBorders>
              <w:top w:val="nil"/>
              <w:left w:val="nil"/>
              <w:bottom w:val="nil"/>
              <w:right w:val="nil"/>
            </w:tcBorders>
            <w:shd w:val="clear" w:color="auto" w:fill="auto"/>
            <w:noWrap/>
            <w:hideMark/>
          </w:tcPr>
          <w:p w14:paraId="65B14F72" w14:textId="77777777" w:rsidR="00A244E1" w:rsidRPr="00A244E1" w:rsidRDefault="00A244E1" w:rsidP="00A244E1">
            <w:pPr>
              <w:rPr>
                <w:rFonts w:ascii="Calibri" w:hAnsi="Calibri"/>
                <w:color w:val="000000"/>
                <w:sz w:val="22"/>
                <w:szCs w:val="22"/>
              </w:rPr>
            </w:pPr>
          </w:p>
        </w:tc>
        <w:tc>
          <w:tcPr>
            <w:tcW w:w="6407" w:type="dxa"/>
            <w:gridSpan w:val="2"/>
            <w:tcBorders>
              <w:top w:val="nil"/>
              <w:left w:val="nil"/>
              <w:bottom w:val="nil"/>
              <w:right w:val="nil"/>
            </w:tcBorders>
            <w:shd w:val="clear" w:color="auto" w:fill="auto"/>
            <w:noWrap/>
            <w:vAlign w:val="center"/>
            <w:hideMark/>
          </w:tcPr>
          <w:p w14:paraId="5E41B86E" w14:textId="77777777" w:rsidR="00A244E1" w:rsidRPr="00A244E1" w:rsidRDefault="00A244E1" w:rsidP="00A244E1">
            <w:pPr>
              <w:rPr>
                <w:rFonts w:ascii="Arial Narrow" w:hAnsi="Arial Narrow"/>
                <w:b/>
                <w:bCs/>
                <w:i/>
                <w:iCs/>
                <w:color w:val="000000"/>
                <w:sz w:val="22"/>
                <w:szCs w:val="22"/>
              </w:rPr>
            </w:pPr>
            <w:r w:rsidRPr="00A244E1">
              <w:rPr>
                <w:rFonts w:ascii="Arial Narrow" w:hAnsi="Arial Narrow"/>
                <w:b/>
                <w:bCs/>
                <w:i/>
                <w:iCs/>
                <w:color w:val="000000"/>
                <w:sz w:val="22"/>
                <w:szCs w:val="22"/>
              </w:rPr>
              <w:t>PART II: Portfolio and Capital Market Theory</w:t>
            </w:r>
          </w:p>
        </w:tc>
        <w:tc>
          <w:tcPr>
            <w:tcW w:w="701" w:type="dxa"/>
            <w:tcBorders>
              <w:top w:val="nil"/>
              <w:left w:val="nil"/>
              <w:bottom w:val="nil"/>
              <w:right w:val="nil"/>
            </w:tcBorders>
            <w:shd w:val="clear" w:color="auto" w:fill="auto"/>
            <w:noWrap/>
            <w:vAlign w:val="center"/>
            <w:hideMark/>
          </w:tcPr>
          <w:p w14:paraId="1A4D4302" w14:textId="77777777" w:rsidR="00A244E1" w:rsidRPr="00A244E1" w:rsidRDefault="00A244E1" w:rsidP="00A244E1">
            <w:pPr>
              <w:rPr>
                <w:rFonts w:ascii="Arial Narrow" w:hAnsi="Arial Narrow"/>
                <w:b/>
                <w:bCs/>
                <w:i/>
                <w:iCs/>
                <w:color w:val="000000"/>
                <w:sz w:val="22"/>
                <w:szCs w:val="22"/>
              </w:rPr>
            </w:pPr>
          </w:p>
        </w:tc>
      </w:tr>
      <w:tr w:rsidR="00A244E1" w:rsidRPr="00A244E1" w14:paraId="2A047CFA" w14:textId="77777777" w:rsidTr="00A244E1">
        <w:trPr>
          <w:trHeight w:val="520"/>
        </w:trPr>
        <w:tc>
          <w:tcPr>
            <w:tcW w:w="2872" w:type="dxa"/>
            <w:tcBorders>
              <w:top w:val="nil"/>
              <w:left w:val="nil"/>
              <w:bottom w:val="nil"/>
              <w:right w:val="nil"/>
            </w:tcBorders>
            <w:shd w:val="clear" w:color="auto" w:fill="auto"/>
            <w:noWrap/>
            <w:vAlign w:val="center"/>
            <w:hideMark/>
          </w:tcPr>
          <w:p w14:paraId="0C07EAE4"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September 10, 20</w:t>
            </w:r>
          </w:p>
        </w:tc>
        <w:tc>
          <w:tcPr>
            <w:tcW w:w="2014" w:type="dxa"/>
            <w:tcBorders>
              <w:top w:val="nil"/>
              <w:left w:val="nil"/>
              <w:bottom w:val="nil"/>
              <w:right w:val="nil"/>
            </w:tcBorders>
            <w:shd w:val="clear" w:color="auto" w:fill="auto"/>
            <w:noWrap/>
            <w:vAlign w:val="center"/>
            <w:hideMark/>
          </w:tcPr>
          <w:p w14:paraId="26CAF1FD"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6</w:t>
            </w:r>
          </w:p>
        </w:tc>
        <w:tc>
          <w:tcPr>
            <w:tcW w:w="4393" w:type="dxa"/>
            <w:tcBorders>
              <w:top w:val="nil"/>
              <w:left w:val="nil"/>
              <w:bottom w:val="nil"/>
              <w:right w:val="nil"/>
            </w:tcBorders>
            <w:shd w:val="clear" w:color="auto" w:fill="auto"/>
            <w:noWrap/>
            <w:vAlign w:val="center"/>
            <w:hideMark/>
          </w:tcPr>
          <w:p w14:paraId="52B2437C"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The Returns and Risks from Investing</w:t>
            </w:r>
          </w:p>
        </w:tc>
        <w:tc>
          <w:tcPr>
            <w:tcW w:w="701" w:type="dxa"/>
            <w:tcBorders>
              <w:top w:val="nil"/>
              <w:left w:val="nil"/>
              <w:bottom w:val="nil"/>
              <w:right w:val="nil"/>
            </w:tcBorders>
            <w:shd w:val="clear" w:color="auto" w:fill="auto"/>
            <w:noWrap/>
            <w:vAlign w:val="center"/>
            <w:hideMark/>
          </w:tcPr>
          <w:p w14:paraId="1BD3DE51"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3.00</w:t>
            </w:r>
          </w:p>
        </w:tc>
      </w:tr>
      <w:tr w:rsidR="00A244E1" w:rsidRPr="00A244E1" w14:paraId="63A57DC4" w14:textId="77777777" w:rsidTr="00A244E1">
        <w:trPr>
          <w:trHeight w:val="300"/>
        </w:trPr>
        <w:tc>
          <w:tcPr>
            <w:tcW w:w="2872" w:type="dxa"/>
            <w:tcBorders>
              <w:top w:val="nil"/>
              <w:left w:val="nil"/>
              <w:bottom w:val="nil"/>
              <w:right w:val="nil"/>
            </w:tcBorders>
            <w:shd w:val="clear" w:color="auto" w:fill="auto"/>
            <w:noWrap/>
            <w:vAlign w:val="center"/>
            <w:hideMark/>
          </w:tcPr>
          <w:p w14:paraId="093B5B77"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September 17, 20</w:t>
            </w:r>
          </w:p>
        </w:tc>
        <w:tc>
          <w:tcPr>
            <w:tcW w:w="2014" w:type="dxa"/>
            <w:tcBorders>
              <w:top w:val="nil"/>
              <w:left w:val="nil"/>
              <w:bottom w:val="nil"/>
              <w:right w:val="nil"/>
            </w:tcBorders>
            <w:shd w:val="clear" w:color="auto" w:fill="auto"/>
            <w:noWrap/>
            <w:vAlign w:val="center"/>
            <w:hideMark/>
          </w:tcPr>
          <w:p w14:paraId="45309323"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7</w:t>
            </w:r>
          </w:p>
        </w:tc>
        <w:tc>
          <w:tcPr>
            <w:tcW w:w="4393" w:type="dxa"/>
            <w:tcBorders>
              <w:top w:val="nil"/>
              <w:left w:val="nil"/>
              <w:bottom w:val="nil"/>
              <w:right w:val="nil"/>
            </w:tcBorders>
            <w:shd w:val="clear" w:color="auto" w:fill="auto"/>
            <w:noWrap/>
            <w:vAlign w:val="center"/>
            <w:hideMark/>
          </w:tcPr>
          <w:p w14:paraId="73897450"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Portfolio Theory</w:t>
            </w:r>
          </w:p>
        </w:tc>
        <w:tc>
          <w:tcPr>
            <w:tcW w:w="701" w:type="dxa"/>
            <w:tcBorders>
              <w:top w:val="nil"/>
              <w:left w:val="nil"/>
              <w:bottom w:val="nil"/>
              <w:right w:val="nil"/>
            </w:tcBorders>
            <w:shd w:val="clear" w:color="auto" w:fill="auto"/>
            <w:noWrap/>
            <w:vAlign w:val="center"/>
            <w:hideMark/>
          </w:tcPr>
          <w:p w14:paraId="7B400FA7"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3.00</w:t>
            </w:r>
          </w:p>
        </w:tc>
      </w:tr>
      <w:tr w:rsidR="00A244E1" w:rsidRPr="00A244E1" w14:paraId="5308DAD4" w14:textId="77777777" w:rsidTr="00A244E1">
        <w:trPr>
          <w:trHeight w:val="300"/>
        </w:trPr>
        <w:tc>
          <w:tcPr>
            <w:tcW w:w="2872" w:type="dxa"/>
            <w:tcBorders>
              <w:top w:val="nil"/>
              <w:left w:val="nil"/>
              <w:bottom w:val="nil"/>
              <w:right w:val="nil"/>
            </w:tcBorders>
            <w:shd w:val="clear" w:color="auto" w:fill="auto"/>
            <w:noWrap/>
            <w:vAlign w:val="center"/>
            <w:hideMark/>
          </w:tcPr>
          <w:p w14:paraId="5ED6AB08"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September 17, 20</w:t>
            </w:r>
          </w:p>
        </w:tc>
        <w:tc>
          <w:tcPr>
            <w:tcW w:w="2014" w:type="dxa"/>
            <w:tcBorders>
              <w:top w:val="nil"/>
              <w:left w:val="nil"/>
              <w:bottom w:val="nil"/>
              <w:right w:val="nil"/>
            </w:tcBorders>
            <w:shd w:val="clear" w:color="auto" w:fill="auto"/>
            <w:noWrap/>
            <w:vAlign w:val="center"/>
            <w:hideMark/>
          </w:tcPr>
          <w:p w14:paraId="6C6C4225"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8</w:t>
            </w:r>
          </w:p>
        </w:tc>
        <w:tc>
          <w:tcPr>
            <w:tcW w:w="4393" w:type="dxa"/>
            <w:tcBorders>
              <w:top w:val="nil"/>
              <w:left w:val="nil"/>
              <w:bottom w:val="nil"/>
              <w:right w:val="nil"/>
            </w:tcBorders>
            <w:shd w:val="clear" w:color="auto" w:fill="auto"/>
            <w:noWrap/>
            <w:vAlign w:val="center"/>
            <w:hideMark/>
          </w:tcPr>
          <w:p w14:paraId="10328965"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Portfolio Selection and Asset Allocation</w:t>
            </w:r>
          </w:p>
        </w:tc>
        <w:tc>
          <w:tcPr>
            <w:tcW w:w="701" w:type="dxa"/>
            <w:tcBorders>
              <w:top w:val="nil"/>
              <w:left w:val="nil"/>
              <w:bottom w:val="nil"/>
              <w:right w:val="nil"/>
            </w:tcBorders>
            <w:shd w:val="clear" w:color="auto" w:fill="auto"/>
            <w:noWrap/>
            <w:vAlign w:val="center"/>
            <w:hideMark/>
          </w:tcPr>
          <w:p w14:paraId="7DCD9638"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3.00</w:t>
            </w:r>
          </w:p>
        </w:tc>
      </w:tr>
      <w:tr w:rsidR="00A244E1" w:rsidRPr="00A244E1" w14:paraId="28FA751F" w14:textId="77777777" w:rsidTr="00A244E1">
        <w:trPr>
          <w:trHeight w:val="300"/>
        </w:trPr>
        <w:tc>
          <w:tcPr>
            <w:tcW w:w="2872" w:type="dxa"/>
            <w:tcBorders>
              <w:top w:val="nil"/>
              <w:left w:val="nil"/>
              <w:bottom w:val="nil"/>
              <w:right w:val="nil"/>
            </w:tcBorders>
            <w:shd w:val="clear" w:color="auto" w:fill="auto"/>
            <w:noWrap/>
            <w:vAlign w:val="center"/>
            <w:hideMark/>
          </w:tcPr>
          <w:p w14:paraId="15BFD3DB"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September 24, 20</w:t>
            </w:r>
          </w:p>
        </w:tc>
        <w:tc>
          <w:tcPr>
            <w:tcW w:w="2014" w:type="dxa"/>
            <w:tcBorders>
              <w:top w:val="nil"/>
              <w:left w:val="nil"/>
              <w:bottom w:val="nil"/>
              <w:right w:val="nil"/>
            </w:tcBorders>
            <w:shd w:val="clear" w:color="auto" w:fill="auto"/>
            <w:noWrap/>
            <w:vAlign w:val="center"/>
            <w:hideMark/>
          </w:tcPr>
          <w:p w14:paraId="7B2F2E0E"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9</w:t>
            </w:r>
          </w:p>
        </w:tc>
        <w:tc>
          <w:tcPr>
            <w:tcW w:w="4393" w:type="dxa"/>
            <w:tcBorders>
              <w:top w:val="nil"/>
              <w:left w:val="nil"/>
              <w:bottom w:val="nil"/>
              <w:right w:val="nil"/>
            </w:tcBorders>
            <w:shd w:val="clear" w:color="auto" w:fill="auto"/>
            <w:noWrap/>
            <w:vAlign w:val="center"/>
            <w:hideMark/>
          </w:tcPr>
          <w:p w14:paraId="5C06C373"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Capital Market Theory and Asset Pricing Models</w:t>
            </w:r>
          </w:p>
        </w:tc>
        <w:tc>
          <w:tcPr>
            <w:tcW w:w="701" w:type="dxa"/>
            <w:tcBorders>
              <w:top w:val="nil"/>
              <w:left w:val="nil"/>
              <w:bottom w:val="nil"/>
              <w:right w:val="nil"/>
            </w:tcBorders>
            <w:shd w:val="clear" w:color="auto" w:fill="auto"/>
            <w:noWrap/>
            <w:vAlign w:val="center"/>
            <w:hideMark/>
          </w:tcPr>
          <w:p w14:paraId="0A84F011"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1.50</w:t>
            </w:r>
          </w:p>
        </w:tc>
      </w:tr>
      <w:tr w:rsidR="00A244E1" w:rsidRPr="00A244E1" w14:paraId="26DF0AC8" w14:textId="77777777" w:rsidTr="00A244E1">
        <w:trPr>
          <w:trHeight w:val="300"/>
        </w:trPr>
        <w:tc>
          <w:tcPr>
            <w:tcW w:w="2872" w:type="dxa"/>
            <w:tcBorders>
              <w:top w:val="nil"/>
              <w:left w:val="nil"/>
              <w:bottom w:val="nil"/>
              <w:right w:val="nil"/>
            </w:tcBorders>
            <w:shd w:val="clear" w:color="000000" w:fill="FFF2CC"/>
            <w:noWrap/>
            <w:vAlign w:val="center"/>
            <w:hideMark/>
          </w:tcPr>
          <w:p w14:paraId="2B6C01E7" w14:textId="77777777" w:rsidR="00A244E1" w:rsidRPr="00A244E1" w:rsidRDefault="00A244E1" w:rsidP="00A244E1">
            <w:pPr>
              <w:rPr>
                <w:rFonts w:ascii="Calibri" w:hAnsi="Calibri"/>
                <w:b/>
                <w:bCs/>
                <w:color w:val="000000"/>
                <w:sz w:val="22"/>
                <w:szCs w:val="22"/>
              </w:rPr>
            </w:pPr>
            <w:r w:rsidRPr="00A244E1">
              <w:rPr>
                <w:rFonts w:ascii="Calibri" w:hAnsi="Calibri"/>
                <w:b/>
                <w:bCs/>
                <w:color w:val="000000"/>
                <w:sz w:val="22"/>
                <w:szCs w:val="22"/>
              </w:rPr>
              <w:t>Sunday, October 4, 20</w:t>
            </w:r>
          </w:p>
        </w:tc>
        <w:tc>
          <w:tcPr>
            <w:tcW w:w="2014" w:type="dxa"/>
            <w:tcBorders>
              <w:top w:val="nil"/>
              <w:left w:val="nil"/>
              <w:bottom w:val="nil"/>
              <w:right w:val="nil"/>
            </w:tcBorders>
            <w:shd w:val="clear" w:color="000000" w:fill="FFF2CC"/>
            <w:noWrap/>
            <w:vAlign w:val="center"/>
            <w:hideMark/>
          </w:tcPr>
          <w:p w14:paraId="6991B403" w14:textId="77777777" w:rsidR="00A244E1" w:rsidRPr="00A244E1" w:rsidRDefault="00A244E1" w:rsidP="00A244E1">
            <w:pPr>
              <w:jc w:val="center"/>
              <w:rPr>
                <w:rFonts w:ascii="Arial Narrow" w:hAnsi="Arial Narrow"/>
                <w:b/>
                <w:bCs/>
                <w:color w:val="000000"/>
                <w:sz w:val="22"/>
                <w:szCs w:val="22"/>
              </w:rPr>
            </w:pPr>
            <w:r w:rsidRPr="00A244E1">
              <w:rPr>
                <w:rFonts w:ascii="Arial Narrow" w:hAnsi="Arial Narrow"/>
                <w:b/>
                <w:bCs/>
                <w:color w:val="000000"/>
                <w:sz w:val="22"/>
                <w:szCs w:val="22"/>
              </w:rPr>
              <w:t>Study</w:t>
            </w:r>
          </w:p>
        </w:tc>
        <w:tc>
          <w:tcPr>
            <w:tcW w:w="4393" w:type="dxa"/>
            <w:tcBorders>
              <w:top w:val="nil"/>
              <w:left w:val="nil"/>
              <w:bottom w:val="nil"/>
              <w:right w:val="nil"/>
            </w:tcBorders>
            <w:shd w:val="clear" w:color="000000" w:fill="FFF2CC"/>
            <w:noWrap/>
            <w:vAlign w:val="center"/>
            <w:hideMark/>
          </w:tcPr>
          <w:p w14:paraId="15B3C0AB" w14:textId="77777777" w:rsidR="00A244E1" w:rsidRPr="00A244E1" w:rsidRDefault="00A244E1" w:rsidP="00A244E1">
            <w:pPr>
              <w:rPr>
                <w:rFonts w:ascii="Arial Narrow" w:hAnsi="Arial Narrow"/>
                <w:b/>
                <w:bCs/>
                <w:color w:val="000000"/>
                <w:sz w:val="22"/>
                <w:szCs w:val="22"/>
              </w:rPr>
            </w:pPr>
            <w:r w:rsidRPr="00A244E1">
              <w:rPr>
                <w:rFonts w:ascii="Arial Narrow" w:hAnsi="Arial Narrow"/>
                <w:b/>
                <w:bCs/>
                <w:color w:val="000000"/>
                <w:sz w:val="22"/>
                <w:szCs w:val="22"/>
              </w:rPr>
              <w:t>Exam 2</w:t>
            </w:r>
          </w:p>
        </w:tc>
        <w:tc>
          <w:tcPr>
            <w:tcW w:w="701" w:type="dxa"/>
            <w:tcBorders>
              <w:top w:val="nil"/>
              <w:left w:val="nil"/>
              <w:bottom w:val="nil"/>
              <w:right w:val="nil"/>
            </w:tcBorders>
            <w:shd w:val="clear" w:color="000000" w:fill="FFF2CC"/>
            <w:noWrap/>
            <w:vAlign w:val="center"/>
            <w:hideMark/>
          </w:tcPr>
          <w:p w14:paraId="2BF310FA" w14:textId="77777777" w:rsidR="00A244E1" w:rsidRPr="00A244E1" w:rsidRDefault="00A244E1" w:rsidP="00A244E1">
            <w:pPr>
              <w:jc w:val="right"/>
              <w:rPr>
                <w:rFonts w:ascii="Arial Narrow" w:hAnsi="Arial Narrow"/>
                <w:b/>
                <w:bCs/>
                <w:color w:val="000000"/>
                <w:sz w:val="22"/>
                <w:szCs w:val="22"/>
              </w:rPr>
            </w:pPr>
            <w:r w:rsidRPr="00A244E1">
              <w:rPr>
                <w:rFonts w:ascii="Arial Narrow" w:hAnsi="Arial Narrow"/>
                <w:b/>
                <w:bCs/>
                <w:color w:val="000000"/>
                <w:sz w:val="22"/>
                <w:szCs w:val="22"/>
              </w:rPr>
              <w:t>1.50</w:t>
            </w:r>
          </w:p>
        </w:tc>
      </w:tr>
      <w:tr w:rsidR="00A244E1" w:rsidRPr="00A244E1" w14:paraId="7E4C6BB1" w14:textId="77777777" w:rsidTr="00A244E1">
        <w:trPr>
          <w:trHeight w:val="300"/>
        </w:trPr>
        <w:tc>
          <w:tcPr>
            <w:tcW w:w="2872" w:type="dxa"/>
            <w:tcBorders>
              <w:top w:val="nil"/>
              <w:left w:val="nil"/>
              <w:bottom w:val="nil"/>
              <w:right w:val="nil"/>
            </w:tcBorders>
            <w:shd w:val="clear" w:color="auto" w:fill="auto"/>
            <w:noWrap/>
            <w:hideMark/>
          </w:tcPr>
          <w:p w14:paraId="55AD6AD4" w14:textId="77777777" w:rsidR="00A244E1" w:rsidRPr="00A244E1" w:rsidRDefault="00A244E1" w:rsidP="00A244E1">
            <w:pPr>
              <w:rPr>
                <w:rFonts w:ascii="Calibri" w:hAnsi="Calibri"/>
                <w:color w:val="000000"/>
                <w:sz w:val="22"/>
                <w:szCs w:val="22"/>
              </w:rPr>
            </w:pPr>
          </w:p>
        </w:tc>
        <w:tc>
          <w:tcPr>
            <w:tcW w:w="7108" w:type="dxa"/>
            <w:gridSpan w:val="3"/>
            <w:tcBorders>
              <w:top w:val="nil"/>
              <w:left w:val="nil"/>
              <w:bottom w:val="nil"/>
              <w:right w:val="nil"/>
            </w:tcBorders>
            <w:shd w:val="clear" w:color="auto" w:fill="auto"/>
            <w:noWrap/>
            <w:vAlign w:val="center"/>
            <w:hideMark/>
          </w:tcPr>
          <w:p w14:paraId="78E82E7D" w14:textId="77777777" w:rsidR="00A244E1" w:rsidRPr="00A244E1" w:rsidRDefault="00A244E1" w:rsidP="00A244E1">
            <w:pPr>
              <w:rPr>
                <w:rFonts w:ascii="Arial Narrow" w:hAnsi="Arial Narrow"/>
                <w:b/>
                <w:bCs/>
                <w:i/>
                <w:iCs/>
                <w:color w:val="000000"/>
                <w:sz w:val="22"/>
                <w:szCs w:val="22"/>
              </w:rPr>
            </w:pPr>
            <w:r w:rsidRPr="00A244E1">
              <w:rPr>
                <w:rFonts w:ascii="Arial Narrow" w:hAnsi="Arial Narrow"/>
                <w:b/>
                <w:bCs/>
                <w:i/>
                <w:iCs/>
                <w:color w:val="000000"/>
                <w:sz w:val="22"/>
                <w:szCs w:val="22"/>
              </w:rPr>
              <w:t>PART III: Common Stock: Analysis, Valuation and Management</w:t>
            </w:r>
          </w:p>
        </w:tc>
      </w:tr>
      <w:tr w:rsidR="00A244E1" w:rsidRPr="00A244E1" w14:paraId="2F0419F3" w14:textId="77777777" w:rsidTr="00A244E1">
        <w:trPr>
          <w:trHeight w:val="300"/>
        </w:trPr>
        <w:tc>
          <w:tcPr>
            <w:tcW w:w="2872" w:type="dxa"/>
            <w:tcBorders>
              <w:top w:val="nil"/>
              <w:left w:val="nil"/>
              <w:bottom w:val="nil"/>
              <w:right w:val="nil"/>
            </w:tcBorders>
            <w:shd w:val="clear" w:color="auto" w:fill="auto"/>
            <w:noWrap/>
            <w:vAlign w:val="center"/>
            <w:hideMark/>
          </w:tcPr>
          <w:p w14:paraId="54CC4FEC"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October 1, 20</w:t>
            </w:r>
          </w:p>
        </w:tc>
        <w:tc>
          <w:tcPr>
            <w:tcW w:w="2014" w:type="dxa"/>
            <w:tcBorders>
              <w:top w:val="nil"/>
              <w:left w:val="nil"/>
              <w:bottom w:val="nil"/>
              <w:right w:val="nil"/>
            </w:tcBorders>
            <w:shd w:val="clear" w:color="auto" w:fill="auto"/>
            <w:noWrap/>
            <w:vAlign w:val="center"/>
            <w:hideMark/>
          </w:tcPr>
          <w:p w14:paraId="3D22FCDB"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10</w:t>
            </w:r>
          </w:p>
        </w:tc>
        <w:tc>
          <w:tcPr>
            <w:tcW w:w="4393" w:type="dxa"/>
            <w:tcBorders>
              <w:top w:val="nil"/>
              <w:left w:val="nil"/>
              <w:bottom w:val="nil"/>
              <w:right w:val="nil"/>
            </w:tcBorders>
            <w:shd w:val="clear" w:color="auto" w:fill="auto"/>
            <w:noWrap/>
            <w:vAlign w:val="center"/>
            <w:hideMark/>
          </w:tcPr>
          <w:p w14:paraId="024B3B86"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Common Stock Valuation</w:t>
            </w:r>
          </w:p>
        </w:tc>
        <w:tc>
          <w:tcPr>
            <w:tcW w:w="701" w:type="dxa"/>
            <w:tcBorders>
              <w:top w:val="nil"/>
              <w:left w:val="nil"/>
              <w:bottom w:val="nil"/>
              <w:right w:val="nil"/>
            </w:tcBorders>
            <w:shd w:val="clear" w:color="auto" w:fill="auto"/>
            <w:noWrap/>
            <w:vAlign w:val="center"/>
            <w:hideMark/>
          </w:tcPr>
          <w:p w14:paraId="1B372E9E"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3.00</w:t>
            </w:r>
          </w:p>
        </w:tc>
      </w:tr>
      <w:tr w:rsidR="00A244E1" w:rsidRPr="00A244E1" w14:paraId="5C749FD3" w14:textId="77777777" w:rsidTr="00A244E1">
        <w:trPr>
          <w:trHeight w:val="300"/>
        </w:trPr>
        <w:tc>
          <w:tcPr>
            <w:tcW w:w="2872" w:type="dxa"/>
            <w:tcBorders>
              <w:top w:val="nil"/>
              <w:left w:val="nil"/>
              <w:bottom w:val="nil"/>
              <w:right w:val="nil"/>
            </w:tcBorders>
            <w:shd w:val="clear" w:color="auto" w:fill="auto"/>
            <w:noWrap/>
            <w:vAlign w:val="center"/>
            <w:hideMark/>
          </w:tcPr>
          <w:p w14:paraId="4B6452BF"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October 8, 20</w:t>
            </w:r>
          </w:p>
        </w:tc>
        <w:tc>
          <w:tcPr>
            <w:tcW w:w="2014" w:type="dxa"/>
            <w:tcBorders>
              <w:top w:val="nil"/>
              <w:left w:val="nil"/>
              <w:bottom w:val="nil"/>
              <w:right w:val="nil"/>
            </w:tcBorders>
            <w:shd w:val="clear" w:color="auto" w:fill="auto"/>
            <w:noWrap/>
            <w:vAlign w:val="center"/>
            <w:hideMark/>
          </w:tcPr>
          <w:p w14:paraId="62C75090"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12</w:t>
            </w:r>
          </w:p>
        </w:tc>
        <w:tc>
          <w:tcPr>
            <w:tcW w:w="4393" w:type="dxa"/>
            <w:tcBorders>
              <w:top w:val="nil"/>
              <w:left w:val="nil"/>
              <w:bottom w:val="nil"/>
              <w:right w:val="nil"/>
            </w:tcBorders>
            <w:shd w:val="clear" w:color="auto" w:fill="auto"/>
            <w:noWrap/>
            <w:vAlign w:val="center"/>
            <w:hideMark/>
          </w:tcPr>
          <w:p w14:paraId="136A82BA"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Market Efficiency</w:t>
            </w:r>
          </w:p>
        </w:tc>
        <w:tc>
          <w:tcPr>
            <w:tcW w:w="701" w:type="dxa"/>
            <w:tcBorders>
              <w:top w:val="nil"/>
              <w:left w:val="nil"/>
              <w:bottom w:val="nil"/>
              <w:right w:val="nil"/>
            </w:tcBorders>
            <w:shd w:val="clear" w:color="auto" w:fill="auto"/>
            <w:noWrap/>
            <w:vAlign w:val="center"/>
            <w:hideMark/>
          </w:tcPr>
          <w:p w14:paraId="7825C7F3"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1.50</w:t>
            </w:r>
          </w:p>
        </w:tc>
      </w:tr>
      <w:tr w:rsidR="00A244E1" w:rsidRPr="00A244E1" w14:paraId="4E04282F" w14:textId="77777777" w:rsidTr="00A244E1">
        <w:trPr>
          <w:trHeight w:val="300"/>
        </w:trPr>
        <w:tc>
          <w:tcPr>
            <w:tcW w:w="2872" w:type="dxa"/>
            <w:tcBorders>
              <w:top w:val="nil"/>
              <w:left w:val="nil"/>
              <w:bottom w:val="nil"/>
              <w:right w:val="nil"/>
            </w:tcBorders>
            <w:shd w:val="clear" w:color="auto" w:fill="auto"/>
            <w:noWrap/>
            <w:hideMark/>
          </w:tcPr>
          <w:p w14:paraId="012446E2" w14:textId="77777777" w:rsidR="00A244E1" w:rsidRPr="00A244E1" w:rsidRDefault="00A244E1" w:rsidP="00A244E1">
            <w:pPr>
              <w:rPr>
                <w:rFonts w:ascii="Calibri" w:hAnsi="Calibri"/>
                <w:color w:val="000000"/>
                <w:sz w:val="22"/>
                <w:szCs w:val="22"/>
              </w:rPr>
            </w:pPr>
          </w:p>
        </w:tc>
        <w:tc>
          <w:tcPr>
            <w:tcW w:w="7108" w:type="dxa"/>
            <w:gridSpan w:val="3"/>
            <w:tcBorders>
              <w:top w:val="nil"/>
              <w:left w:val="nil"/>
              <w:bottom w:val="nil"/>
              <w:right w:val="nil"/>
            </w:tcBorders>
            <w:shd w:val="clear" w:color="auto" w:fill="auto"/>
            <w:noWrap/>
            <w:vAlign w:val="center"/>
            <w:hideMark/>
          </w:tcPr>
          <w:p w14:paraId="67C00EC9" w14:textId="77777777" w:rsidR="00A244E1" w:rsidRPr="00A244E1" w:rsidRDefault="00A244E1" w:rsidP="00A244E1">
            <w:pPr>
              <w:rPr>
                <w:rFonts w:ascii="Arial Narrow" w:hAnsi="Arial Narrow"/>
                <w:b/>
                <w:bCs/>
                <w:i/>
                <w:iCs/>
                <w:color w:val="000000"/>
                <w:sz w:val="22"/>
                <w:szCs w:val="22"/>
              </w:rPr>
            </w:pPr>
            <w:r w:rsidRPr="00A244E1">
              <w:rPr>
                <w:rFonts w:ascii="Arial Narrow" w:hAnsi="Arial Narrow"/>
                <w:b/>
                <w:bCs/>
                <w:i/>
                <w:iCs/>
                <w:color w:val="000000"/>
                <w:sz w:val="22"/>
                <w:szCs w:val="22"/>
              </w:rPr>
              <w:t>PART IV: Fixed Income: Analysis, Valuation and Management</w:t>
            </w:r>
          </w:p>
        </w:tc>
      </w:tr>
      <w:tr w:rsidR="00A244E1" w:rsidRPr="00A244E1" w14:paraId="14B45483" w14:textId="77777777" w:rsidTr="00A244E1">
        <w:trPr>
          <w:trHeight w:val="300"/>
        </w:trPr>
        <w:tc>
          <w:tcPr>
            <w:tcW w:w="2872" w:type="dxa"/>
            <w:tcBorders>
              <w:top w:val="nil"/>
              <w:left w:val="nil"/>
              <w:bottom w:val="nil"/>
              <w:right w:val="nil"/>
            </w:tcBorders>
            <w:shd w:val="clear" w:color="auto" w:fill="auto"/>
            <w:noWrap/>
            <w:vAlign w:val="center"/>
            <w:hideMark/>
          </w:tcPr>
          <w:p w14:paraId="10867F59"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October 15, 20</w:t>
            </w:r>
          </w:p>
        </w:tc>
        <w:tc>
          <w:tcPr>
            <w:tcW w:w="2014" w:type="dxa"/>
            <w:tcBorders>
              <w:top w:val="nil"/>
              <w:left w:val="nil"/>
              <w:bottom w:val="nil"/>
              <w:right w:val="nil"/>
            </w:tcBorders>
            <w:shd w:val="clear" w:color="auto" w:fill="auto"/>
            <w:noWrap/>
            <w:vAlign w:val="center"/>
            <w:hideMark/>
          </w:tcPr>
          <w:p w14:paraId="12D03EDE"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17</w:t>
            </w:r>
          </w:p>
        </w:tc>
        <w:tc>
          <w:tcPr>
            <w:tcW w:w="4393" w:type="dxa"/>
            <w:tcBorders>
              <w:top w:val="nil"/>
              <w:left w:val="nil"/>
              <w:bottom w:val="nil"/>
              <w:right w:val="nil"/>
            </w:tcBorders>
            <w:shd w:val="clear" w:color="auto" w:fill="auto"/>
            <w:noWrap/>
            <w:vAlign w:val="center"/>
            <w:hideMark/>
          </w:tcPr>
          <w:p w14:paraId="5A0893B4"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Bond Yields and Prices</w:t>
            </w:r>
          </w:p>
        </w:tc>
        <w:tc>
          <w:tcPr>
            <w:tcW w:w="701" w:type="dxa"/>
            <w:tcBorders>
              <w:top w:val="nil"/>
              <w:left w:val="nil"/>
              <w:bottom w:val="nil"/>
              <w:right w:val="nil"/>
            </w:tcBorders>
            <w:shd w:val="clear" w:color="auto" w:fill="auto"/>
            <w:noWrap/>
            <w:vAlign w:val="center"/>
            <w:hideMark/>
          </w:tcPr>
          <w:p w14:paraId="16173E0E"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3.00</w:t>
            </w:r>
          </w:p>
        </w:tc>
      </w:tr>
      <w:tr w:rsidR="00A244E1" w:rsidRPr="00A244E1" w14:paraId="7D30EFE2" w14:textId="77777777" w:rsidTr="00A244E1">
        <w:trPr>
          <w:trHeight w:val="300"/>
        </w:trPr>
        <w:tc>
          <w:tcPr>
            <w:tcW w:w="2872" w:type="dxa"/>
            <w:tcBorders>
              <w:top w:val="nil"/>
              <w:left w:val="nil"/>
              <w:bottom w:val="nil"/>
              <w:right w:val="nil"/>
            </w:tcBorders>
            <w:shd w:val="clear" w:color="000000" w:fill="FFF2CC"/>
            <w:noWrap/>
            <w:vAlign w:val="center"/>
            <w:hideMark/>
          </w:tcPr>
          <w:p w14:paraId="651AEC9F" w14:textId="77777777" w:rsidR="00A244E1" w:rsidRPr="00A244E1" w:rsidRDefault="00A244E1" w:rsidP="00A244E1">
            <w:pPr>
              <w:rPr>
                <w:rFonts w:ascii="Calibri" w:hAnsi="Calibri"/>
                <w:b/>
                <w:bCs/>
                <w:color w:val="000000"/>
                <w:sz w:val="22"/>
                <w:szCs w:val="22"/>
              </w:rPr>
            </w:pPr>
            <w:r w:rsidRPr="00A244E1">
              <w:rPr>
                <w:rFonts w:ascii="Calibri" w:hAnsi="Calibri"/>
                <w:b/>
                <w:bCs/>
                <w:color w:val="000000"/>
                <w:sz w:val="22"/>
                <w:szCs w:val="22"/>
              </w:rPr>
              <w:t>Sunday, October 25, 20</w:t>
            </w:r>
          </w:p>
        </w:tc>
        <w:tc>
          <w:tcPr>
            <w:tcW w:w="2014" w:type="dxa"/>
            <w:tcBorders>
              <w:top w:val="nil"/>
              <w:left w:val="nil"/>
              <w:bottom w:val="nil"/>
              <w:right w:val="nil"/>
            </w:tcBorders>
            <w:shd w:val="clear" w:color="000000" w:fill="FFF2CC"/>
            <w:noWrap/>
            <w:vAlign w:val="center"/>
            <w:hideMark/>
          </w:tcPr>
          <w:p w14:paraId="54F47118" w14:textId="77777777" w:rsidR="00A244E1" w:rsidRPr="00A244E1" w:rsidRDefault="00A244E1" w:rsidP="00A244E1">
            <w:pPr>
              <w:jc w:val="center"/>
              <w:rPr>
                <w:rFonts w:ascii="Arial Narrow" w:hAnsi="Arial Narrow"/>
                <w:b/>
                <w:bCs/>
                <w:color w:val="000000"/>
                <w:sz w:val="22"/>
                <w:szCs w:val="22"/>
              </w:rPr>
            </w:pPr>
            <w:r w:rsidRPr="00A244E1">
              <w:rPr>
                <w:rFonts w:ascii="Arial Narrow" w:hAnsi="Arial Narrow"/>
                <w:b/>
                <w:bCs/>
                <w:color w:val="000000"/>
                <w:sz w:val="22"/>
                <w:szCs w:val="22"/>
              </w:rPr>
              <w:t>Study</w:t>
            </w:r>
          </w:p>
        </w:tc>
        <w:tc>
          <w:tcPr>
            <w:tcW w:w="4393" w:type="dxa"/>
            <w:tcBorders>
              <w:top w:val="nil"/>
              <w:left w:val="nil"/>
              <w:bottom w:val="nil"/>
              <w:right w:val="nil"/>
            </w:tcBorders>
            <w:shd w:val="clear" w:color="000000" w:fill="FFF2CC"/>
            <w:noWrap/>
            <w:vAlign w:val="center"/>
            <w:hideMark/>
          </w:tcPr>
          <w:p w14:paraId="40A37DAF" w14:textId="77777777" w:rsidR="00A244E1" w:rsidRPr="00A244E1" w:rsidRDefault="00A244E1" w:rsidP="00A244E1">
            <w:pPr>
              <w:rPr>
                <w:rFonts w:ascii="Arial Narrow" w:hAnsi="Arial Narrow"/>
                <w:b/>
                <w:bCs/>
                <w:color w:val="000000"/>
                <w:sz w:val="22"/>
                <w:szCs w:val="22"/>
              </w:rPr>
            </w:pPr>
            <w:r w:rsidRPr="00A244E1">
              <w:rPr>
                <w:rFonts w:ascii="Arial Narrow" w:hAnsi="Arial Narrow"/>
                <w:b/>
                <w:bCs/>
                <w:color w:val="000000"/>
                <w:sz w:val="22"/>
                <w:szCs w:val="22"/>
              </w:rPr>
              <w:t>Exam 3</w:t>
            </w:r>
          </w:p>
        </w:tc>
        <w:tc>
          <w:tcPr>
            <w:tcW w:w="701" w:type="dxa"/>
            <w:tcBorders>
              <w:top w:val="nil"/>
              <w:left w:val="nil"/>
              <w:bottom w:val="nil"/>
              <w:right w:val="nil"/>
            </w:tcBorders>
            <w:shd w:val="clear" w:color="000000" w:fill="FFF2CC"/>
            <w:noWrap/>
            <w:vAlign w:val="center"/>
            <w:hideMark/>
          </w:tcPr>
          <w:p w14:paraId="5B1985DA" w14:textId="77777777" w:rsidR="00A244E1" w:rsidRPr="00A244E1" w:rsidRDefault="00A244E1" w:rsidP="00A244E1">
            <w:pPr>
              <w:jc w:val="right"/>
              <w:rPr>
                <w:rFonts w:ascii="Arial Narrow" w:hAnsi="Arial Narrow"/>
                <w:b/>
                <w:bCs/>
                <w:color w:val="000000"/>
                <w:sz w:val="22"/>
                <w:szCs w:val="22"/>
              </w:rPr>
            </w:pPr>
            <w:r w:rsidRPr="00A244E1">
              <w:rPr>
                <w:rFonts w:ascii="Arial Narrow" w:hAnsi="Arial Narrow"/>
                <w:b/>
                <w:bCs/>
                <w:color w:val="000000"/>
                <w:sz w:val="22"/>
                <w:szCs w:val="22"/>
              </w:rPr>
              <w:t>1.50</w:t>
            </w:r>
          </w:p>
        </w:tc>
      </w:tr>
      <w:tr w:rsidR="00A244E1" w:rsidRPr="00A244E1" w14:paraId="75F9533D" w14:textId="77777777" w:rsidTr="00A244E1">
        <w:trPr>
          <w:trHeight w:val="300"/>
        </w:trPr>
        <w:tc>
          <w:tcPr>
            <w:tcW w:w="2872" w:type="dxa"/>
            <w:tcBorders>
              <w:top w:val="nil"/>
              <w:left w:val="nil"/>
              <w:bottom w:val="nil"/>
              <w:right w:val="nil"/>
            </w:tcBorders>
            <w:shd w:val="clear" w:color="auto" w:fill="auto"/>
            <w:noWrap/>
            <w:hideMark/>
          </w:tcPr>
          <w:p w14:paraId="596F9C53" w14:textId="77777777" w:rsidR="00A244E1" w:rsidRPr="00A244E1" w:rsidRDefault="00A244E1" w:rsidP="00A244E1">
            <w:pPr>
              <w:rPr>
                <w:rFonts w:ascii="Calibri" w:hAnsi="Calibri"/>
                <w:color w:val="000000"/>
                <w:sz w:val="22"/>
                <w:szCs w:val="22"/>
              </w:rPr>
            </w:pPr>
          </w:p>
        </w:tc>
        <w:tc>
          <w:tcPr>
            <w:tcW w:w="6407" w:type="dxa"/>
            <w:gridSpan w:val="2"/>
            <w:tcBorders>
              <w:top w:val="nil"/>
              <w:left w:val="nil"/>
              <w:bottom w:val="nil"/>
              <w:right w:val="nil"/>
            </w:tcBorders>
            <w:shd w:val="clear" w:color="auto" w:fill="auto"/>
            <w:noWrap/>
            <w:vAlign w:val="center"/>
            <w:hideMark/>
          </w:tcPr>
          <w:p w14:paraId="29CCF34C" w14:textId="77777777" w:rsidR="00A244E1" w:rsidRPr="00A244E1" w:rsidRDefault="00A244E1" w:rsidP="00A244E1">
            <w:pPr>
              <w:rPr>
                <w:rFonts w:ascii="Arial Narrow" w:hAnsi="Arial Narrow"/>
                <w:b/>
                <w:bCs/>
                <w:i/>
                <w:iCs/>
                <w:color w:val="000000"/>
                <w:sz w:val="22"/>
                <w:szCs w:val="22"/>
              </w:rPr>
            </w:pPr>
            <w:r w:rsidRPr="00A244E1">
              <w:rPr>
                <w:rFonts w:ascii="Arial Narrow" w:hAnsi="Arial Narrow"/>
                <w:b/>
                <w:bCs/>
                <w:i/>
                <w:iCs/>
                <w:color w:val="000000"/>
                <w:sz w:val="22"/>
                <w:szCs w:val="22"/>
              </w:rPr>
              <w:t>PART V: Derivative Securities</w:t>
            </w:r>
          </w:p>
        </w:tc>
        <w:tc>
          <w:tcPr>
            <w:tcW w:w="701" w:type="dxa"/>
            <w:tcBorders>
              <w:top w:val="nil"/>
              <w:left w:val="nil"/>
              <w:bottom w:val="nil"/>
              <w:right w:val="nil"/>
            </w:tcBorders>
            <w:shd w:val="clear" w:color="auto" w:fill="auto"/>
            <w:noWrap/>
            <w:vAlign w:val="center"/>
            <w:hideMark/>
          </w:tcPr>
          <w:p w14:paraId="369E679A" w14:textId="77777777" w:rsidR="00A244E1" w:rsidRPr="00A244E1" w:rsidRDefault="00A244E1" w:rsidP="00A244E1">
            <w:pPr>
              <w:rPr>
                <w:rFonts w:ascii="Arial Narrow" w:hAnsi="Arial Narrow"/>
                <w:b/>
                <w:bCs/>
                <w:i/>
                <w:iCs/>
                <w:color w:val="000000"/>
                <w:sz w:val="22"/>
                <w:szCs w:val="22"/>
              </w:rPr>
            </w:pPr>
          </w:p>
        </w:tc>
      </w:tr>
      <w:tr w:rsidR="00A244E1" w:rsidRPr="00A244E1" w14:paraId="14BBD5E7" w14:textId="77777777" w:rsidTr="00A244E1">
        <w:trPr>
          <w:trHeight w:val="300"/>
        </w:trPr>
        <w:tc>
          <w:tcPr>
            <w:tcW w:w="2872" w:type="dxa"/>
            <w:tcBorders>
              <w:top w:val="nil"/>
              <w:left w:val="nil"/>
              <w:bottom w:val="nil"/>
              <w:right w:val="nil"/>
            </w:tcBorders>
            <w:shd w:val="clear" w:color="auto" w:fill="auto"/>
            <w:noWrap/>
            <w:vAlign w:val="center"/>
            <w:hideMark/>
          </w:tcPr>
          <w:p w14:paraId="78FB3242"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October 22, 20</w:t>
            </w:r>
          </w:p>
        </w:tc>
        <w:tc>
          <w:tcPr>
            <w:tcW w:w="2014" w:type="dxa"/>
            <w:tcBorders>
              <w:top w:val="nil"/>
              <w:left w:val="nil"/>
              <w:bottom w:val="nil"/>
              <w:right w:val="nil"/>
            </w:tcBorders>
            <w:shd w:val="clear" w:color="auto" w:fill="auto"/>
            <w:noWrap/>
            <w:vAlign w:val="center"/>
            <w:hideMark/>
          </w:tcPr>
          <w:p w14:paraId="57C40BC8"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19</w:t>
            </w:r>
          </w:p>
        </w:tc>
        <w:tc>
          <w:tcPr>
            <w:tcW w:w="4393" w:type="dxa"/>
            <w:tcBorders>
              <w:top w:val="nil"/>
              <w:left w:val="nil"/>
              <w:bottom w:val="nil"/>
              <w:right w:val="nil"/>
            </w:tcBorders>
            <w:shd w:val="clear" w:color="auto" w:fill="auto"/>
            <w:noWrap/>
            <w:vAlign w:val="center"/>
            <w:hideMark/>
          </w:tcPr>
          <w:p w14:paraId="1704D099"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 xml:space="preserve">Options </w:t>
            </w:r>
          </w:p>
        </w:tc>
        <w:tc>
          <w:tcPr>
            <w:tcW w:w="701" w:type="dxa"/>
            <w:tcBorders>
              <w:top w:val="nil"/>
              <w:left w:val="nil"/>
              <w:bottom w:val="nil"/>
              <w:right w:val="nil"/>
            </w:tcBorders>
            <w:shd w:val="clear" w:color="auto" w:fill="auto"/>
            <w:noWrap/>
            <w:vAlign w:val="center"/>
            <w:hideMark/>
          </w:tcPr>
          <w:p w14:paraId="2EC3485D"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3.00</w:t>
            </w:r>
          </w:p>
        </w:tc>
      </w:tr>
      <w:tr w:rsidR="00A244E1" w:rsidRPr="00A244E1" w14:paraId="4BBF72D2" w14:textId="77777777" w:rsidTr="00A244E1">
        <w:trPr>
          <w:trHeight w:val="300"/>
        </w:trPr>
        <w:tc>
          <w:tcPr>
            <w:tcW w:w="2872" w:type="dxa"/>
            <w:tcBorders>
              <w:top w:val="nil"/>
              <w:left w:val="nil"/>
              <w:bottom w:val="nil"/>
              <w:right w:val="nil"/>
            </w:tcBorders>
            <w:shd w:val="clear" w:color="auto" w:fill="auto"/>
            <w:noWrap/>
            <w:vAlign w:val="center"/>
            <w:hideMark/>
          </w:tcPr>
          <w:p w14:paraId="0509C8A7"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October 29, 20</w:t>
            </w:r>
          </w:p>
        </w:tc>
        <w:tc>
          <w:tcPr>
            <w:tcW w:w="2014" w:type="dxa"/>
            <w:tcBorders>
              <w:top w:val="nil"/>
              <w:left w:val="nil"/>
              <w:bottom w:val="nil"/>
              <w:right w:val="nil"/>
            </w:tcBorders>
            <w:shd w:val="clear" w:color="auto" w:fill="auto"/>
            <w:noWrap/>
            <w:vAlign w:val="center"/>
            <w:hideMark/>
          </w:tcPr>
          <w:p w14:paraId="636357F4"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20</w:t>
            </w:r>
          </w:p>
        </w:tc>
        <w:tc>
          <w:tcPr>
            <w:tcW w:w="4393" w:type="dxa"/>
            <w:tcBorders>
              <w:top w:val="nil"/>
              <w:left w:val="nil"/>
              <w:bottom w:val="nil"/>
              <w:right w:val="nil"/>
            </w:tcBorders>
            <w:shd w:val="clear" w:color="auto" w:fill="auto"/>
            <w:noWrap/>
            <w:vAlign w:val="center"/>
            <w:hideMark/>
          </w:tcPr>
          <w:p w14:paraId="753208B3"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Futures Contracts</w:t>
            </w:r>
          </w:p>
        </w:tc>
        <w:tc>
          <w:tcPr>
            <w:tcW w:w="701" w:type="dxa"/>
            <w:tcBorders>
              <w:top w:val="nil"/>
              <w:left w:val="nil"/>
              <w:bottom w:val="nil"/>
              <w:right w:val="nil"/>
            </w:tcBorders>
            <w:shd w:val="clear" w:color="auto" w:fill="auto"/>
            <w:noWrap/>
            <w:vAlign w:val="center"/>
            <w:hideMark/>
          </w:tcPr>
          <w:p w14:paraId="1B84ABCC"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3.00</w:t>
            </w:r>
          </w:p>
        </w:tc>
      </w:tr>
      <w:tr w:rsidR="00A244E1" w:rsidRPr="00A244E1" w14:paraId="522D9F6B" w14:textId="77777777" w:rsidTr="00A244E1">
        <w:trPr>
          <w:trHeight w:val="300"/>
        </w:trPr>
        <w:tc>
          <w:tcPr>
            <w:tcW w:w="2872" w:type="dxa"/>
            <w:tcBorders>
              <w:top w:val="nil"/>
              <w:left w:val="nil"/>
              <w:bottom w:val="nil"/>
              <w:right w:val="nil"/>
            </w:tcBorders>
            <w:shd w:val="clear" w:color="auto" w:fill="auto"/>
            <w:noWrap/>
            <w:hideMark/>
          </w:tcPr>
          <w:p w14:paraId="0AA4C798" w14:textId="77777777" w:rsidR="00A244E1" w:rsidRPr="00A244E1" w:rsidRDefault="00A244E1" w:rsidP="00A244E1">
            <w:pPr>
              <w:rPr>
                <w:rFonts w:ascii="Calibri" w:hAnsi="Calibri"/>
                <w:color w:val="000000"/>
                <w:sz w:val="22"/>
                <w:szCs w:val="22"/>
              </w:rPr>
            </w:pPr>
          </w:p>
        </w:tc>
        <w:tc>
          <w:tcPr>
            <w:tcW w:w="6407" w:type="dxa"/>
            <w:gridSpan w:val="2"/>
            <w:tcBorders>
              <w:top w:val="nil"/>
              <w:left w:val="nil"/>
              <w:bottom w:val="nil"/>
              <w:right w:val="nil"/>
            </w:tcBorders>
            <w:shd w:val="clear" w:color="auto" w:fill="auto"/>
            <w:noWrap/>
            <w:vAlign w:val="center"/>
            <w:hideMark/>
          </w:tcPr>
          <w:p w14:paraId="6E89DBDF" w14:textId="77777777" w:rsidR="00A244E1" w:rsidRPr="00A244E1" w:rsidRDefault="00A244E1" w:rsidP="00A244E1">
            <w:pPr>
              <w:rPr>
                <w:rFonts w:ascii="Arial Narrow" w:hAnsi="Arial Narrow"/>
                <w:b/>
                <w:bCs/>
                <w:i/>
                <w:iCs/>
                <w:color w:val="000000"/>
                <w:sz w:val="22"/>
                <w:szCs w:val="22"/>
              </w:rPr>
            </w:pPr>
            <w:r w:rsidRPr="00A244E1">
              <w:rPr>
                <w:rFonts w:ascii="Arial Narrow" w:hAnsi="Arial Narrow"/>
                <w:b/>
                <w:bCs/>
                <w:i/>
                <w:iCs/>
                <w:color w:val="000000"/>
                <w:sz w:val="22"/>
                <w:szCs w:val="22"/>
              </w:rPr>
              <w:t>PART V:I Investment Management</w:t>
            </w:r>
          </w:p>
        </w:tc>
        <w:tc>
          <w:tcPr>
            <w:tcW w:w="701" w:type="dxa"/>
            <w:tcBorders>
              <w:top w:val="nil"/>
              <w:left w:val="nil"/>
              <w:bottom w:val="nil"/>
              <w:right w:val="nil"/>
            </w:tcBorders>
            <w:shd w:val="clear" w:color="auto" w:fill="auto"/>
            <w:noWrap/>
            <w:vAlign w:val="center"/>
            <w:hideMark/>
          </w:tcPr>
          <w:p w14:paraId="39C4E90E" w14:textId="77777777" w:rsidR="00A244E1" w:rsidRPr="00A244E1" w:rsidRDefault="00A244E1" w:rsidP="00A244E1">
            <w:pPr>
              <w:rPr>
                <w:rFonts w:ascii="Arial Narrow" w:hAnsi="Arial Narrow"/>
                <w:b/>
                <w:bCs/>
                <w:i/>
                <w:iCs/>
                <w:color w:val="000000"/>
                <w:sz w:val="22"/>
                <w:szCs w:val="22"/>
              </w:rPr>
            </w:pPr>
          </w:p>
        </w:tc>
      </w:tr>
      <w:tr w:rsidR="00A244E1" w:rsidRPr="00A244E1" w14:paraId="252BCA10" w14:textId="77777777" w:rsidTr="00A244E1">
        <w:trPr>
          <w:trHeight w:val="300"/>
        </w:trPr>
        <w:tc>
          <w:tcPr>
            <w:tcW w:w="2872" w:type="dxa"/>
            <w:tcBorders>
              <w:top w:val="nil"/>
              <w:left w:val="nil"/>
              <w:bottom w:val="nil"/>
              <w:right w:val="nil"/>
            </w:tcBorders>
            <w:shd w:val="clear" w:color="auto" w:fill="auto"/>
            <w:noWrap/>
            <w:vAlign w:val="center"/>
            <w:hideMark/>
          </w:tcPr>
          <w:p w14:paraId="3B49A3D6" w14:textId="77777777" w:rsidR="00A244E1" w:rsidRPr="00A244E1" w:rsidRDefault="00A244E1" w:rsidP="00A244E1">
            <w:pPr>
              <w:rPr>
                <w:rFonts w:ascii="Calibri" w:hAnsi="Calibri"/>
                <w:color w:val="000000"/>
                <w:sz w:val="22"/>
                <w:szCs w:val="22"/>
              </w:rPr>
            </w:pPr>
            <w:r w:rsidRPr="00A244E1">
              <w:rPr>
                <w:rFonts w:ascii="Calibri" w:hAnsi="Calibri"/>
                <w:color w:val="000000"/>
                <w:sz w:val="22"/>
                <w:szCs w:val="22"/>
              </w:rPr>
              <w:t>Thursday, November 5, 20</w:t>
            </w:r>
          </w:p>
        </w:tc>
        <w:tc>
          <w:tcPr>
            <w:tcW w:w="2014" w:type="dxa"/>
            <w:tcBorders>
              <w:top w:val="nil"/>
              <w:left w:val="nil"/>
              <w:bottom w:val="nil"/>
              <w:right w:val="nil"/>
            </w:tcBorders>
            <w:shd w:val="clear" w:color="auto" w:fill="auto"/>
            <w:noWrap/>
            <w:vAlign w:val="center"/>
            <w:hideMark/>
          </w:tcPr>
          <w:p w14:paraId="131F2C06" w14:textId="77777777" w:rsidR="00A244E1" w:rsidRPr="00A244E1" w:rsidRDefault="00A244E1" w:rsidP="00A244E1">
            <w:pPr>
              <w:jc w:val="center"/>
              <w:rPr>
                <w:rFonts w:ascii="Arial Narrow" w:hAnsi="Arial Narrow"/>
                <w:color w:val="000000"/>
                <w:sz w:val="22"/>
                <w:szCs w:val="22"/>
              </w:rPr>
            </w:pPr>
            <w:r w:rsidRPr="00A244E1">
              <w:rPr>
                <w:rFonts w:ascii="Arial Narrow" w:hAnsi="Arial Narrow"/>
                <w:color w:val="000000"/>
                <w:sz w:val="22"/>
                <w:szCs w:val="22"/>
              </w:rPr>
              <w:t>21</w:t>
            </w:r>
          </w:p>
        </w:tc>
        <w:tc>
          <w:tcPr>
            <w:tcW w:w="4393" w:type="dxa"/>
            <w:tcBorders>
              <w:top w:val="nil"/>
              <w:left w:val="nil"/>
              <w:bottom w:val="nil"/>
              <w:right w:val="nil"/>
            </w:tcBorders>
            <w:shd w:val="clear" w:color="auto" w:fill="auto"/>
            <w:noWrap/>
            <w:vAlign w:val="center"/>
            <w:hideMark/>
          </w:tcPr>
          <w:p w14:paraId="2DE8AF82" w14:textId="77777777" w:rsidR="00A244E1" w:rsidRPr="00A244E1" w:rsidRDefault="00A244E1" w:rsidP="00A244E1">
            <w:pPr>
              <w:rPr>
                <w:rFonts w:ascii="Arial Narrow" w:hAnsi="Arial Narrow"/>
                <w:color w:val="000000"/>
                <w:sz w:val="22"/>
                <w:szCs w:val="22"/>
              </w:rPr>
            </w:pPr>
            <w:r w:rsidRPr="00A244E1">
              <w:rPr>
                <w:rFonts w:ascii="Arial Narrow" w:hAnsi="Arial Narrow"/>
                <w:color w:val="000000"/>
                <w:sz w:val="22"/>
                <w:szCs w:val="22"/>
              </w:rPr>
              <w:t>Managing Your Financial Assets</w:t>
            </w:r>
          </w:p>
        </w:tc>
        <w:tc>
          <w:tcPr>
            <w:tcW w:w="701" w:type="dxa"/>
            <w:tcBorders>
              <w:top w:val="nil"/>
              <w:left w:val="nil"/>
              <w:bottom w:val="nil"/>
              <w:right w:val="nil"/>
            </w:tcBorders>
            <w:shd w:val="clear" w:color="auto" w:fill="auto"/>
            <w:noWrap/>
            <w:vAlign w:val="center"/>
            <w:hideMark/>
          </w:tcPr>
          <w:p w14:paraId="52A1D316" w14:textId="77777777" w:rsidR="00A244E1" w:rsidRPr="00A244E1" w:rsidRDefault="00A244E1" w:rsidP="00A244E1">
            <w:pPr>
              <w:jc w:val="right"/>
              <w:rPr>
                <w:rFonts w:ascii="Arial Narrow" w:hAnsi="Arial Narrow"/>
                <w:color w:val="000000"/>
                <w:sz w:val="22"/>
                <w:szCs w:val="22"/>
              </w:rPr>
            </w:pPr>
            <w:r w:rsidRPr="00A244E1">
              <w:rPr>
                <w:rFonts w:ascii="Arial Narrow" w:hAnsi="Arial Narrow"/>
                <w:color w:val="000000"/>
                <w:sz w:val="22"/>
                <w:szCs w:val="22"/>
              </w:rPr>
              <w:t>1.50</w:t>
            </w:r>
          </w:p>
        </w:tc>
      </w:tr>
      <w:tr w:rsidR="00A244E1" w:rsidRPr="00A244E1" w14:paraId="485356A8" w14:textId="77777777" w:rsidTr="00A244E1">
        <w:trPr>
          <w:trHeight w:val="320"/>
        </w:trPr>
        <w:tc>
          <w:tcPr>
            <w:tcW w:w="2872" w:type="dxa"/>
            <w:tcBorders>
              <w:top w:val="nil"/>
              <w:left w:val="nil"/>
              <w:bottom w:val="single" w:sz="8" w:space="0" w:color="auto"/>
              <w:right w:val="nil"/>
            </w:tcBorders>
            <w:shd w:val="clear" w:color="000000" w:fill="FFF2CC"/>
            <w:noWrap/>
            <w:vAlign w:val="center"/>
            <w:hideMark/>
          </w:tcPr>
          <w:p w14:paraId="1BF37DD7" w14:textId="77777777" w:rsidR="00A244E1" w:rsidRPr="00A244E1" w:rsidRDefault="00A244E1" w:rsidP="00A244E1">
            <w:pPr>
              <w:rPr>
                <w:rFonts w:ascii="Calibri" w:hAnsi="Calibri"/>
                <w:b/>
                <w:bCs/>
                <w:color w:val="000000"/>
                <w:sz w:val="22"/>
                <w:szCs w:val="22"/>
              </w:rPr>
            </w:pPr>
            <w:r w:rsidRPr="00A244E1">
              <w:rPr>
                <w:rFonts w:ascii="Calibri" w:hAnsi="Calibri"/>
                <w:b/>
                <w:bCs/>
                <w:color w:val="000000"/>
                <w:sz w:val="22"/>
                <w:szCs w:val="22"/>
              </w:rPr>
              <w:t>Sunday, November 15, 20</w:t>
            </w:r>
          </w:p>
        </w:tc>
        <w:tc>
          <w:tcPr>
            <w:tcW w:w="2014" w:type="dxa"/>
            <w:tcBorders>
              <w:top w:val="nil"/>
              <w:left w:val="nil"/>
              <w:bottom w:val="single" w:sz="8" w:space="0" w:color="auto"/>
              <w:right w:val="nil"/>
            </w:tcBorders>
            <w:shd w:val="clear" w:color="000000" w:fill="FFF2CC"/>
            <w:noWrap/>
            <w:vAlign w:val="center"/>
            <w:hideMark/>
          </w:tcPr>
          <w:p w14:paraId="672F5328" w14:textId="77777777" w:rsidR="00A244E1" w:rsidRPr="00A244E1" w:rsidRDefault="00A244E1" w:rsidP="00A244E1">
            <w:pPr>
              <w:jc w:val="center"/>
              <w:rPr>
                <w:rFonts w:ascii="Arial Narrow" w:hAnsi="Arial Narrow"/>
                <w:b/>
                <w:bCs/>
                <w:color w:val="000000"/>
                <w:sz w:val="22"/>
                <w:szCs w:val="22"/>
              </w:rPr>
            </w:pPr>
            <w:r w:rsidRPr="00A244E1">
              <w:rPr>
                <w:rFonts w:ascii="Arial Narrow" w:hAnsi="Arial Narrow"/>
                <w:b/>
                <w:bCs/>
                <w:color w:val="000000"/>
                <w:sz w:val="22"/>
                <w:szCs w:val="22"/>
              </w:rPr>
              <w:t>Study</w:t>
            </w:r>
          </w:p>
        </w:tc>
        <w:tc>
          <w:tcPr>
            <w:tcW w:w="4393" w:type="dxa"/>
            <w:tcBorders>
              <w:top w:val="nil"/>
              <w:left w:val="nil"/>
              <w:bottom w:val="single" w:sz="8" w:space="0" w:color="auto"/>
              <w:right w:val="nil"/>
            </w:tcBorders>
            <w:shd w:val="clear" w:color="000000" w:fill="FFF2CC"/>
            <w:noWrap/>
            <w:vAlign w:val="center"/>
            <w:hideMark/>
          </w:tcPr>
          <w:p w14:paraId="1D960C43" w14:textId="77777777" w:rsidR="00A244E1" w:rsidRPr="00A244E1" w:rsidRDefault="00A244E1" w:rsidP="00A244E1">
            <w:pPr>
              <w:rPr>
                <w:rFonts w:ascii="Arial Narrow" w:hAnsi="Arial Narrow"/>
                <w:b/>
                <w:bCs/>
                <w:color w:val="000000"/>
                <w:sz w:val="22"/>
                <w:szCs w:val="22"/>
              </w:rPr>
            </w:pPr>
            <w:r w:rsidRPr="00A244E1">
              <w:rPr>
                <w:rFonts w:ascii="Arial Narrow" w:hAnsi="Arial Narrow"/>
                <w:b/>
                <w:bCs/>
                <w:color w:val="000000"/>
                <w:sz w:val="22"/>
                <w:szCs w:val="22"/>
              </w:rPr>
              <w:t>Exam 4</w:t>
            </w:r>
          </w:p>
        </w:tc>
        <w:tc>
          <w:tcPr>
            <w:tcW w:w="701" w:type="dxa"/>
            <w:tcBorders>
              <w:top w:val="nil"/>
              <w:left w:val="nil"/>
              <w:bottom w:val="single" w:sz="8" w:space="0" w:color="auto"/>
              <w:right w:val="nil"/>
            </w:tcBorders>
            <w:shd w:val="clear" w:color="000000" w:fill="FFF2CC"/>
            <w:noWrap/>
            <w:vAlign w:val="center"/>
            <w:hideMark/>
          </w:tcPr>
          <w:p w14:paraId="20611AF1" w14:textId="77777777" w:rsidR="00A244E1" w:rsidRPr="00A244E1" w:rsidRDefault="00A244E1" w:rsidP="00A244E1">
            <w:pPr>
              <w:jc w:val="right"/>
              <w:rPr>
                <w:rFonts w:ascii="Arial Narrow" w:hAnsi="Arial Narrow"/>
                <w:b/>
                <w:bCs/>
                <w:color w:val="000000"/>
                <w:sz w:val="22"/>
                <w:szCs w:val="22"/>
              </w:rPr>
            </w:pPr>
            <w:r w:rsidRPr="00A244E1">
              <w:rPr>
                <w:rFonts w:ascii="Arial Narrow" w:hAnsi="Arial Narrow"/>
                <w:b/>
                <w:bCs/>
                <w:color w:val="000000"/>
                <w:sz w:val="22"/>
                <w:szCs w:val="22"/>
              </w:rPr>
              <w:t>3.00</w:t>
            </w:r>
          </w:p>
        </w:tc>
      </w:tr>
    </w:tbl>
    <w:p w14:paraId="1EF54067" w14:textId="66B57E34" w:rsidR="00CF1BF6" w:rsidRDefault="00CF1BF6" w:rsidP="003C39BC">
      <w:pPr>
        <w:rPr>
          <w:color w:val="000000"/>
          <w:sz w:val="22"/>
          <w:szCs w:val="22"/>
        </w:rPr>
      </w:pPr>
    </w:p>
    <w:tbl>
      <w:tblPr>
        <w:tblW w:w="10080" w:type="dxa"/>
        <w:tblInd w:w="93" w:type="dxa"/>
        <w:tblLook w:val="04A0" w:firstRow="1" w:lastRow="0" w:firstColumn="1" w:lastColumn="0" w:noHBand="0" w:noVBand="1"/>
      </w:tblPr>
      <w:tblGrid>
        <w:gridCol w:w="3368"/>
        <w:gridCol w:w="945"/>
        <w:gridCol w:w="1091"/>
        <w:gridCol w:w="3856"/>
        <w:gridCol w:w="820"/>
      </w:tblGrid>
      <w:tr w:rsidR="00F93F09" w:rsidRPr="00F93F09" w14:paraId="62DACC89" w14:textId="77777777" w:rsidTr="00BF4C3E">
        <w:trPr>
          <w:trHeight w:val="360"/>
        </w:trPr>
        <w:tc>
          <w:tcPr>
            <w:tcW w:w="4313" w:type="dxa"/>
            <w:gridSpan w:val="2"/>
            <w:tcBorders>
              <w:top w:val="nil"/>
              <w:left w:val="nil"/>
              <w:bottom w:val="single" w:sz="4" w:space="0" w:color="auto"/>
              <w:right w:val="nil"/>
            </w:tcBorders>
            <w:shd w:val="clear" w:color="auto" w:fill="auto"/>
            <w:noWrap/>
            <w:vAlign w:val="bottom"/>
            <w:hideMark/>
          </w:tcPr>
          <w:p w14:paraId="57B6E71B" w14:textId="77777777" w:rsidR="00F93F09" w:rsidRPr="00F93F09" w:rsidRDefault="00F93F09" w:rsidP="00F93F09">
            <w:pPr>
              <w:jc w:val="center"/>
              <w:rPr>
                <w:rFonts w:ascii="Calibri" w:hAnsi="Calibri"/>
                <w:b/>
                <w:bCs/>
                <w:color w:val="000000"/>
                <w:sz w:val="28"/>
                <w:szCs w:val="28"/>
              </w:rPr>
            </w:pPr>
            <w:proofErr w:type="spellStart"/>
            <w:proofErr w:type="gramStart"/>
            <w:r w:rsidRPr="00F93F09">
              <w:rPr>
                <w:rFonts w:ascii="Calibri" w:hAnsi="Calibri"/>
                <w:b/>
                <w:bCs/>
                <w:color w:val="000000"/>
                <w:sz w:val="28"/>
                <w:szCs w:val="28"/>
              </w:rPr>
              <w:t>eNest</w:t>
            </w:r>
            <w:proofErr w:type="spellEnd"/>
            <w:proofErr w:type="gramEnd"/>
            <w:r w:rsidRPr="00F93F09">
              <w:rPr>
                <w:rFonts w:ascii="Calibri" w:hAnsi="Calibri"/>
                <w:b/>
                <w:bCs/>
                <w:color w:val="000000"/>
                <w:sz w:val="28"/>
                <w:szCs w:val="28"/>
              </w:rPr>
              <w:t xml:space="preserve"> Egg Simulation***</w:t>
            </w:r>
          </w:p>
        </w:tc>
        <w:tc>
          <w:tcPr>
            <w:tcW w:w="1091" w:type="dxa"/>
            <w:tcBorders>
              <w:top w:val="nil"/>
              <w:left w:val="nil"/>
              <w:bottom w:val="single" w:sz="4" w:space="0" w:color="auto"/>
              <w:right w:val="nil"/>
            </w:tcBorders>
            <w:shd w:val="clear" w:color="auto" w:fill="auto"/>
            <w:noWrap/>
            <w:vAlign w:val="bottom"/>
            <w:hideMark/>
          </w:tcPr>
          <w:p w14:paraId="1ECCEC86" w14:textId="77777777" w:rsidR="00F93F09" w:rsidRPr="00F93F09" w:rsidRDefault="00F93F09" w:rsidP="00F93F09">
            <w:pPr>
              <w:jc w:val="center"/>
              <w:rPr>
                <w:rFonts w:ascii="Calibri" w:hAnsi="Calibri"/>
                <w:b/>
                <w:bCs/>
                <w:color w:val="000000"/>
                <w:sz w:val="28"/>
                <w:szCs w:val="28"/>
              </w:rPr>
            </w:pPr>
            <w:r w:rsidRPr="00F93F09">
              <w:rPr>
                <w:rFonts w:ascii="Calibri" w:hAnsi="Calibri"/>
                <w:b/>
                <w:bCs/>
                <w:color w:val="000000"/>
                <w:sz w:val="28"/>
                <w:szCs w:val="28"/>
              </w:rPr>
              <w:t> </w:t>
            </w:r>
          </w:p>
        </w:tc>
        <w:tc>
          <w:tcPr>
            <w:tcW w:w="4676" w:type="dxa"/>
            <w:gridSpan w:val="2"/>
            <w:tcBorders>
              <w:top w:val="nil"/>
              <w:left w:val="nil"/>
              <w:bottom w:val="single" w:sz="4" w:space="0" w:color="auto"/>
              <w:right w:val="nil"/>
            </w:tcBorders>
            <w:shd w:val="clear" w:color="auto" w:fill="auto"/>
            <w:noWrap/>
            <w:vAlign w:val="bottom"/>
            <w:hideMark/>
          </w:tcPr>
          <w:p w14:paraId="369A91DE" w14:textId="77777777" w:rsidR="00F93F09" w:rsidRPr="00F93F09" w:rsidRDefault="00F93F09" w:rsidP="00F93F09">
            <w:pPr>
              <w:jc w:val="center"/>
              <w:rPr>
                <w:rFonts w:ascii="Calibri" w:hAnsi="Calibri"/>
                <w:b/>
                <w:bCs/>
                <w:color w:val="000000"/>
                <w:sz w:val="28"/>
                <w:szCs w:val="28"/>
              </w:rPr>
            </w:pPr>
            <w:r w:rsidRPr="00F93F09">
              <w:rPr>
                <w:rFonts w:ascii="Calibri" w:hAnsi="Calibri"/>
                <w:b/>
                <w:bCs/>
                <w:color w:val="000000"/>
                <w:sz w:val="28"/>
                <w:szCs w:val="28"/>
              </w:rPr>
              <w:t> </w:t>
            </w:r>
          </w:p>
        </w:tc>
      </w:tr>
      <w:tr w:rsidR="00F93F09" w:rsidRPr="00F93F09" w14:paraId="1FC261CA" w14:textId="77777777" w:rsidTr="00BF4C3E">
        <w:trPr>
          <w:trHeight w:val="380"/>
        </w:trPr>
        <w:tc>
          <w:tcPr>
            <w:tcW w:w="4313" w:type="dxa"/>
            <w:gridSpan w:val="2"/>
            <w:tcBorders>
              <w:top w:val="nil"/>
              <w:left w:val="nil"/>
              <w:bottom w:val="single" w:sz="8" w:space="0" w:color="auto"/>
              <w:right w:val="nil"/>
            </w:tcBorders>
            <w:shd w:val="clear" w:color="auto" w:fill="auto"/>
            <w:noWrap/>
            <w:vAlign w:val="bottom"/>
            <w:hideMark/>
          </w:tcPr>
          <w:p w14:paraId="7EE58A45" w14:textId="77777777" w:rsidR="00F93F09" w:rsidRPr="00F93F09" w:rsidRDefault="00F93F09" w:rsidP="00F93F09">
            <w:pPr>
              <w:rPr>
                <w:rFonts w:ascii="Calibri" w:hAnsi="Calibri"/>
                <w:b/>
                <w:bCs/>
                <w:color w:val="000000"/>
                <w:sz w:val="22"/>
                <w:szCs w:val="22"/>
              </w:rPr>
            </w:pPr>
            <w:r w:rsidRPr="00F93F09">
              <w:rPr>
                <w:rFonts w:ascii="Calibri" w:hAnsi="Calibri"/>
                <w:b/>
                <w:bCs/>
                <w:color w:val="000000"/>
                <w:sz w:val="22"/>
                <w:szCs w:val="22"/>
              </w:rPr>
              <w:t>Due Date</w:t>
            </w:r>
          </w:p>
        </w:tc>
        <w:tc>
          <w:tcPr>
            <w:tcW w:w="1091" w:type="dxa"/>
            <w:tcBorders>
              <w:top w:val="nil"/>
              <w:left w:val="nil"/>
              <w:bottom w:val="single" w:sz="8" w:space="0" w:color="auto"/>
              <w:right w:val="nil"/>
            </w:tcBorders>
            <w:shd w:val="clear" w:color="auto" w:fill="auto"/>
            <w:noWrap/>
            <w:vAlign w:val="bottom"/>
            <w:hideMark/>
          </w:tcPr>
          <w:p w14:paraId="46F6657D" w14:textId="77777777" w:rsidR="00F93F09" w:rsidRPr="00F93F09" w:rsidRDefault="00F93F09" w:rsidP="00F93F09">
            <w:pPr>
              <w:jc w:val="center"/>
              <w:rPr>
                <w:rFonts w:ascii="Calibri" w:hAnsi="Calibri"/>
                <w:b/>
                <w:bCs/>
                <w:color w:val="000000"/>
                <w:sz w:val="22"/>
                <w:szCs w:val="22"/>
              </w:rPr>
            </w:pPr>
            <w:r w:rsidRPr="00F93F09">
              <w:rPr>
                <w:rFonts w:ascii="Calibri" w:hAnsi="Calibri"/>
                <w:b/>
                <w:bCs/>
                <w:color w:val="000000"/>
                <w:sz w:val="22"/>
                <w:szCs w:val="22"/>
              </w:rPr>
              <w:t> </w:t>
            </w:r>
          </w:p>
        </w:tc>
        <w:tc>
          <w:tcPr>
            <w:tcW w:w="4676" w:type="dxa"/>
            <w:gridSpan w:val="2"/>
            <w:tcBorders>
              <w:top w:val="nil"/>
              <w:left w:val="nil"/>
              <w:bottom w:val="single" w:sz="8" w:space="0" w:color="auto"/>
              <w:right w:val="nil"/>
            </w:tcBorders>
            <w:shd w:val="clear" w:color="auto" w:fill="auto"/>
            <w:noWrap/>
            <w:vAlign w:val="bottom"/>
            <w:hideMark/>
          </w:tcPr>
          <w:p w14:paraId="75A03FF4" w14:textId="77777777" w:rsidR="00F93F09" w:rsidRPr="00F93F09" w:rsidRDefault="00F93F09" w:rsidP="00F93F09">
            <w:pPr>
              <w:rPr>
                <w:rFonts w:ascii="Calibri" w:hAnsi="Calibri"/>
                <w:b/>
                <w:bCs/>
                <w:color w:val="000000"/>
                <w:sz w:val="22"/>
                <w:szCs w:val="22"/>
              </w:rPr>
            </w:pPr>
            <w:r w:rsidRPr="00F93F09">
              <w:rPr>
                <w:rFonts w:ascii="Calibri" w:hAnsi="Calibri"/>
                <w:b/>
                <w:bCs/>
                <w:color w:val="000000"/>
                <w:sz w:val="22"/>
                <w:szCs w:val="22"/>
              </w:rPr>
              <w:t>Assignment Coverage</w:t>
            </w:r>
          </w:p>
        </w:tc>
      </w:tr>
      <w:tr w:rsidR="00F93F09" w:rsidRPr="00F93F09" w14:paraId="3AE46A43" w14:textId="77777777" w:rsidTr="00BF4C3E">
        <w:trPr>
          <w:trHeight w:val="300"/>
        </w:trPr>
        <w:tc>
          <w:tcPr>
            <w:tcW w:w="4313" w:type="dxa"/>
            <w:gridSpan w:val="2"/>
            <w:tcBorders>
              <w:top w:val="nil"/>
              <w:left w:val="nil"/>
              <w:bottom w:val="nil"/>
              <w:right w:val="nil"/>
            </w:tcBorders>
            <w:shd w:val="clear" w:color="auto" w:fill="auto"/>
            <w:noWrap/>
            <w:vAlign w:val="center"/>
            <w:hideMark/>
          </w:tcPr>
          <w:p w14:paraId="7F2E3674" w14:textId="77777777" w:rsidR="00F93F09" w:rsidRPr="00F93F09" w:rsidRDefault="00F93F09" w:rsidP="00F93F09">
            <w:pPr>
              <w:rPr>
                <w:rFonts w:ascii="Calibri" w:hAnsi="Calibri"/>
                <w:color w:val="000000"/>
                <w:sz w:val="24"/>
              </w:rPr>
            </w:pPr>
            <w:r w:rsidRPr="00F93F09">
              <w:rPr>
                <w:rFonts w:ascii="Calibri" w:hAnsi="Calibri"/>
                <w:color w:val="000000"/>
                <w:sz w:val="24"/>
              </w:rPr>
              <w:t>Thursday, September 3, 20</w:t>
            </w:r>
          </w:p>
        </w:tc>
        <w:tc>
          <w:tcPr>
            <w:tcW w:w="1091" w:type="dxa"/>
            <w:tcBorders>
              <w:top w:val="nil"/>
              <w:left w:val="nil"/>
              <w:bottom w:val="nil"/>
              <w:right w:val="nil"/>
            </w:tcBorders>
            <w:shd w:val="clear" w:color="auto" w:fill="auto"/>
            <w:noWrap/>
            <w:vAlign w:val="bottom"/>
            <w:hideMark/>
          </w:tcPr>
          <w:p w14:paraId="2AEC0990"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3C3791E2" w14:textId="77777777" w:rsidR="00F93F09" w:rsidRPr="00F93F09" w:rsidRDefault="00F93F09" w:rsidP="00F93F09">
            <w:pPr>
              <w:rPr>
                <w:rFonts w:ascii="Calibri" w:hAnsi="Calibri"/>
                <w:color w:val="000000"/>
                <w:sz w:val="24"/>
              </w:rPr>
            </w:pPr>
            <w:r w:rsidRPr="00F93F09">
              <w:rPr>
                <w:rFonts w:ascii="Calibri" w:hAnsi="Calibri"/>
                <w:color w:val="000000"/>
                <w:sz w:val="24"/>
              </w:rPr>
              <w:t>Registration</w:t>
            </w:r>
          </w:p>
        </w:tc>
      </w:tr>
      <w:tr w:rsidR="00F93F09" w:rsidRPr="00F93F09" w14:paraId="1EA369A7" w14:textId="77777777" w:rsidTr="00BF4C3E">
        <w:trPr>
          <w:trHeight w:val="300"/>
        </w:trPr>
        <w:tc>
          <w:tcPr>
            <w:tcW w:w="4313" w:type="dxa"/>
            <w:gridSpan w:val="2"/>
            <w:tcBorders>
              <w:top w:val="nil"/>
              <w:left w:val="nil"/>
              <w:bottom w:val="nil"/>
              <w:right w:val="nil"/>
            </w:tcBorders>
            <w:shd w:val="clear" w:color="auto" w:fill="auto"/>
            <w:noWrap/>
            <w:vAlign w:val="center"/>
            <w:hideMark/>
          </w:tcPr>
          <w:p w14:paraId="67CD5A0A" w14:textId="77777777" w:rsidR="00F93F09" w:rsidRPr="00F93F09" w:rsidRDefault="00F93F09" w:rsidP="00F93F09">
            <w:pPr>
              <w:rPr>
                <w:rFonts w:ascii="Calibri" w:hAnsi="Calibri"/>
                <w:color w:val="000000"/>
                <w:sz w:val="24"/>
              </w:rPr>
            </w:pPr>
            <w:r w:rsidRPr="00F93F09">
              <w:rPr>
                <w:rFonts w:ascii="Calibri" w:hAnsi="Calibri"/>
                <w:color w:val="000000"/>
                <w:sz w:val="24"/>
              </w:rPr>
              <w:t>Thursday, September 10, 20</w:t>
            </w:r>
          </w:p>
        </w:tc>
        <w:tc>
          <w:tcPr>
            <w:tcW w:w="1091" w:type="dxa"/>
            <w:tcBorders>
              <w:top w:val="nil"/>
              <w:left w:val="nil"/>
              <w:bottom w:val="nil"/>
              <w:right w:val="nil"/>
            </w:tcBorders>
            <w:shd w:val="clear" w:color="auto" w:fill="auto"/>
            <w:noWrap/>
            <w:vAlign w:val="bottom"/>
            <w:hideMark/>
          </w:tcPr>
          <w:p w14:paraId="4C041955"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544CBAB4" w14:textId="77777777" w:rsidR="00F93F09" w:rsidRPr="00F93F09" w:rsidRDefault="00F93F09" w:rsidP="00F93F09">
            <w:pPr>
              <w:rPr>
                <w:rFonts w:ascii="Calibri" w:hAnsi="Calibri"/>
                <w:color w:val="000000"/>
                <w:sz w:val="24"/>
              </w:rPr>
            </w:pPr>
            <w:r w:rsidRPr="00F93F09">
              <w:rPr>
                <w:rFonts w:ascii="Calibri" w:hAnsi="Calibri"/>
                <w:color w:val="000000"/>
                <w:sz w:val="24"/>
              </w:rPr>
              <w:t>Training, Training +, and Practice</w:t>
            </w:r>
          </w:p>
        </w:tc>
      </w:tr>
      <w:tr w:rsidR="00F93F09" w:rsidRPr="00F93F09" w14:paraId="356653A3" w14:textId="77777777" w:rsidTr="00BF4C3E">
        <w:trPr>
          <w:trHeight w:val="320"/>
        </w:trPr>
        <w:tc>
          <w:tcPr>
            <w:tcW w:w="4313" w:type="dxa"/>
            <w:gridSpan w:val="2"/>
            <w:tcBorders>
              <w:top w:val="nil"/>
              <w:left w:val="nil"/>
              <w:bottom w:val="nil"/>
              <w:right w:val="nil"/>
            </w:tcBorders>
            <w:shd w:val="clear" w:color="auto" w:fill="auto"/>
            <w:noWrap/>
            <w:vAlign w:val="center"/>
            <w:hideMark/>
          </w:tcPr>
          <w:p w14:paraId="7E18F279" w14:textId="77777777" w:rsidR="00F93F09" w:rsidRPr="00F93F09" w:rsidRDefault="00F93F09" w:rsidP="00F93F09">
            <w:pPr>
              <w:rPr>
                <w:rFonts w:ascii="Calibri" w:hAnsi="Calibri"/>
                <w:color w:val="000000"/>
                <w:sz w:val="24"/>
              </w:rPr>
            </w:pPr>
            <w:r w:rsidRPr="00F93F09">
              <w:rPr>
                <w:rFonts w:ascii="Calibri" w:hAnsi="Calibri"/>
                <w:color w:val="000000"/>
                <w:sz w:val="24"/>
              </w:rPr>
              <w:t>Thursday, September 17, 20</w:t>
            </w:r>
          </w:p>
        </w:tc>
        <w:tc>
          <w:tcPr>
            <w:tcW w:w="1091" w:type="dxa"/>
            <w:tcBorders>
              <w:top w:val="nil"/>
              <w:left w:val="nil"/>
              <w:bottom w:val="nil"/>
              <w:right w:val="nil"/>
            </w:tcBorders>
            <w:shd w:val="clear" w:color="auto" w:fill="auto"/>
            <w:noWrap/>
            <w:vAlign w:val="bottom"/>
            <w:hideMark/>
          </w:tcPr>
          <w:p w14:paraId="1E1AFEC0"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0CABC9B8" w14:textId="77777777" w:rsidR="00F93F09" w:rsidRPr="00F93F09" w:rsidRDefault="00F93F09" w:rsidP="00F93F09">
            <w:pPr>
              <w:rPr>
                <w:rFonts w:ascii="Calibri" w:hAnsi="Calibri"/>
                <w:color w:val="000000"/>
                <w:sz w:val="24"/>
              </w:rPr>
            </w:pPr>
            <w:r w:rsidRPr="00F93F09">
              <w:rPr>
                <w:rFonts w:ascii="Calibri" w:hAnsi="Calibri"/>
                <w:color w:val="000000"/>
                <w:sz w:val="24"/>
              </w:rPr>
              <w:t>Long-term Investments</w:t>
            </w:r>
          </w:p>
        </w:tc>
      </w:tr>
      <w:tr w:rsidR="00F93F09" w:rsidRPr="00F93F09" w14:paraId="04232C9B" w14:textId="77777777" w:rsidTr="00BF4C3E">
        <w:trPr>
          <w:trHeight w:val="300"/>
        </w:trPr>
        <w:tc>
          <w:tcPr>
            <w:tcW w:w="4313" w:type="dxa"/>
            <w:gridSpan w:val="2"/>
            <w:tcBorders>
              <w:top w:val="nil"/>
              <w:left w:val="nil"/>
              <w:bottom w:val="nil"/>
              <w:right w:val="nil"/>
            </w:tcBorders>
            <w:shd w:val="clear" w:color="auto" w:fill="auto"/>
            <w:noWrap/>
            <w:vAlign w:val="center"/>
            <w:hideMark/>
          </w:tcPr>
          <w:p w14:paraId="31A36C1B" w14:textId="77777777" w:rsidR="00F93F09" w:rsidRPr="00F93F09" w:rsidRDefault="00F93F09" w:rsidP="00F93F09">
            <w:pPr>
              <w:rPr>
                <w:rFonts w:ascii="Calibri" w:hAnsi="Calibri"/>
                <w:color w:val="000000"/>
                <w:sz w:val="24"/>
              </w:rPr>
            </w:pPr>
            <w:r w:rsidRPr="00F93F09">
              <w:rPr>
                <w:rFonts w:ascii="Calibri" w:hAnsi="Calibri"/>
                <w:color w:val="000000"/>
                <w:sz w:val="24"/>
              </w:rPr>
              <w:t>Thursday, September 24, 20</w:t>
            </w:r>
          </w:p>
        </w:tc>
        <w:tc>
          <w:tcPr>
            <w:tcW w:w="1091" w:type="dxa"/>
            <w:tcBorders>
              <w:top w:val="nil"/>
              <w:left w:val="nil"/>
              <w:bottom w:val="nil"/>
              <w:right w:val="nil"/>
            </w:tcBorders>
            <w:shd w:val="clear" w:color="auto" w:fill="auto"/>
            <w:noWrap/>
            <w:vAlign w:val="bottom"/>
            <w:hideMark/>
          </w:tcPr>
          <w:p w14:paraId="6577241E"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26B18AB6" w14:textId="77777777" w:rsidR="00F93F09" w:rsidRPr="00F93F09" w:rsidRDefault="00F93F09" w:rsidP="00F93F09">
            <w:pPr>
              <w:rPr>
                <w:rFonts w:ascii="Calibri" w:hAnsi="Calibri"/>
                <w:color w:val="000000"/>
                <w:sz w:val="24"/>
              </w:rPr>
            </w:pPr>
            <w:r w:rsidRPr="00F93F09">
              <w:rPr>
                <w:rFonts w:ascii="Calibri" w:hAnsi="Calibri"/>
                <w:color w:val="000000"/>
                <w:sz w:val="24"/>
              </w:rPr>
              <w:t>Short-term Investments</w:t>
            </w:r>
          </w:p>
        </w:tc>
      </w:tr>
      <w:tr w:rsidR="00F93F09" w:rsidRPr="00F93F09" w14:paraId="00B6F68F" w14:textId="77777777" w:rsidTr="00BF4C3E">
        <w:trPr>
          <w:trHeight w:val="300"/>
        </w:trPr>
        <w:tc>
          <w:tcPr>
            <w:tcW w:w="4313" w:type="dxa"/>
            <w:gridSpan w:val="2"/>
            <w:tcBorders>
              <w:top w:val="nil"/>
              <w:left w:val="nil"/>
              <w:bottom w:val="nil"/>
              <w:right w:val="nil"/>
            </w:tcBorders>
            <w:shd w:val="clear" w:color="auto" w:fill="auto"/>
            <w:noWrap/>
            <w:vAlign w:val="center"/>
            <w:hideMark/>
          </w:tcPr>
          <w:p w14:paraId="5472EA88" w14:textId="77777777" w:rsidR="00F93F09" w:rsidRPr="00F93F09" w:rsidRDefault="00F93F09" w:rsidP="00F93F09">
            <w:pPr>
              <w:rPr>
                <w:rFonts w:ascii="Calibri" w:hAnsi="Calibri"/>
                <w:color w:val="000000"/>
                <w:sz w:val="24"/>
              </w:rPr>
            </w:pPr>
            <w:r w:rsidRPr="00F93F09">
              <w:rPr>
                <w:rFonts w:ascii="Calibri" w:hAnsi="Calibri"/>
                <w:color w:val="000000"/>
                <w:sz w:val="24"/>
              </w:rPr>
              <w:lastRenderedPageBreak/>
              <w:t>Thursday, October 1, 20</w:t>
            </w:r>
          </w:p>
        </w:tc>
        <w:tc>
          <w:tcPr>
            <w:tcW w:w="1091" w:type="dxa"/>
            <w:tcBorders>
              <w:top w:val="nil"/>
              <w:left w:val="nil"/>
              <w:bottom w:val="nil"/>
              <w:right w:val="nil"/>
            </w:tcBorders>
            <w:shd w:val="clear" w:color="auto" w:fill="auto"/>
            <w:noWrap/>
            <w:vAlign w:val="bottom"/>
            <w:hideMark/>
          </w:tcPr>
          <w:p w14:paraId="579C5466"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235EA399" w14:textId="77777777" w:rsidR="00F93F09" w:rsidRPr="00F93F09" w:rsidRDefault="00F93F09" w:rsidP="00F93F09">
            <w:pPr>
              <w:rPr>
                <w:rFonts w:ascii="Calibri" w:hAnsi="Calibri"/>
                <w:color w:val="000000"/>
                <w:sz w:val="24"/>
              </w:rPr>
            </w:pPr>
            <w:r w:rsidRPr="00F93F09">
              <w:rPr>
                <w:rFonts w:ascii="Calibri" w:hAnsi="Calibri"/>
                <w:color w:val="000000"/>
                <w:sz w:val="24"/>
              </w:rPr>
              <w:t xml:space="preserve">Good &amp; Ideal Algorithm </w:t>
            </w:r>
          </w:p>
        </w:tc>
      </w:tr>
      <w:tr w:rsidR="00F93F09" w:rsidRPr="00F93F09" w14:paraId="43583145" w14:textId="77777777" w:rsidTr="00BF4C3E">
        <w:trPr>
          <w:trHeight w:val="300"/>
        </w:trPr>
        <w:tc>
          <w:tcPr>
            <w:tcW w:w="4313" w:type="dxa"/>
            <w:gridSpan w:val="2"/>
            <w:tcBorders>
              <w:top w:val="nil"/>
              <w:left w:val="nil"/>
              <w:bottom w:val="nil"/>
              <w:right w:val="nil"/>
            </w:tcBorders>
            <w:shd w:val="clear" w:color="auto" w:fill="auto"/>
            <w:noWrap/>
            <w:vAlign w:val="center"/>
            <w:hideMark/>
          </w:tcPr>
          <w:p w14:paraId="061D747D" w14:textId="77777777" w:rsidR="00F93F09" w:rsidRPr="00F93F09" w:rsidRDefault="00F93F09" w:rsidP="00F93F09">
            <w:pPr>
              <w:rPr>
                <w:rFonts w:ascii="Calibri" w:hAnsi="Calibri"/>
                <w:color w:val="000000"/>
                <w:sz w:val="24"/>
              </w:rPr>
            </w:pPr>
            <w:r w:rsidRPr="00F93F09">
              <w:rPr>
                <w:rFonts w:ascii="Calibri" w:hAnsi="Calibri"/>
                <w:color w:val="000000"/>
                <w:sz w:val="24"/>
              </w:rPr>
              <w:t>Thursday, October 8, 20</w:t>
            </w:r>
          </w:p>
        </w:tc>
        <w:tc>
          <w:tcPr>
            <w:tcW w:w="1091" w:type="dxa"/>
            <w:tcBorders>
              <w:top w:val="nil"/>
              <w:left w:val="nil"/>
              <w:bottom w:val="nil"/>
              <w:right w:val="nil"/>
            </w:tcBorders>
            <w:shd w:val="clear" w:color="auto" w:fill="auto"/>
            <w:noWrap/>
            <w:vAlign w:val="bottom"/>
            <w:hideMark/>
          </w:tcPr>
          <w:p w14:paraId="330A9D27"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393BB9EB" w14:textId="77777777" w:rsidR="00F93F09" w:rsidRPr="00F93F09" w:rsidRDefault="00F93F09" w:rsidP="00F93F09">
            <w:pPr>
              <w:rPr>
                <w:rFonts w:ascii="Calibri" w:hAnsi="Calibri"/>
                <w:color w:val="000000"/>
                <w:sz w:val="24"/>
              </w:rPr>
            </w:pPr>
            <w:r w:rsidRPr="00F93F09">
              <w:rPr>
                <w:rFonts w:ascii="Calibri" w:hAnsi="Calibri"/>
                <w:color w:val="000000"/>
                <w:sz w:val="24"/>
              </w:rPr>
              <w:t xml:space="preserve">Quality </w:t>
            </w:r>
          </w:p>
        </w:tc>
      </w:tr>
      <w:tr w:rsidR="00F93F09" w:rsidRPr="00F93F09" w14:paraId="13240F33" w14:textId="77777777" w:rsidTr="00BF4C3E">
        <w:trPr>
          <w:trHeight w:val="300"/>
        </w:trPr>
        <w:tc>
          <w:tcPr>
            <w:tcW w:w="4313" w:type="dxa"/>
            <w:gridSpan w:val="2"/>
            <w:tcBorders>
              <w:top w:val="nil"/>
              <w:left w:val="nil"/>
              <w:bottom w:val="nil"/>
              <w:right w:val="nil"/>
            </w:tcBorders>
            <w:shd w:val="clear" w:color="auto" w:fill="auto"/>
            <w:noWrap/>
            <w:vAlign w:val="center"/>
            <w:hideMark/>
          </w:tcPr>
          <w:p w14:paraId="2966EB66" w14:textId="77777777" w:rsidR="00F93F09" w:rsidRPr="00F93F09" w:rsidRDefault="00F93F09" w:rsidP="00F93F09">
            <w:pPr>
              <w:rPr>
                <w:rFonts w:ascii="Calibri" w:hAnsi="Calibri"/>
                <w:color w:val="000000"/>
                <w:sz w:val="24"/>
              </w:rPr>
            </w:pPr>
            <w:r w:rsidRPr="00F93F09">
              <w:rPr>
                <w:rFonts w:ascii="Calibri" w:hAnsi="Calibri"/>
                <w:color w:val="000000"/>
                <w:sz w:val="24"/>
              </w:rPr>
              <w:t>Thursday, October 15, 20</w:t>
            </w:r>
          </w:p>
        </w:tc>
        <w:tc>
          <w:tcPr>
            <w:tcW w:w="1091" w:type="dxa"/>
            <w:tcBorders>
              <w:top w:val="nil"/>
              <w:left w:val="nil"/>
              <w:bottom w:val="nil"/>
              <w:right w:val="nil"/>
            </w:tcBorders>
            <w:shd w:val="clear" w:color="auto" w:fill="auto"/>
            <w:noWrap/>
            <w:vAlign w:val="bottom"/>
            <w:hideMark/>
          </w:tcPr>
          <w:p w14:paraId="6C617EE5"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734E0509" w14:textId="77777777" w:rsidR="00F93F09" w:rsidRPr="00F93F09" w:rsidRDefault="00F93F09" w:rsidP="00F93F09">
            <w:pPr>
              <w:rPr>
                <w:rFonts w:ascii="Calibri" w:hAnsi="Calibri"/>
                <w:color w:val="000000"/>
                <w:sz w:val="24"/>
              </w:rPr>
            </w:pPr>
            <w:r w:rsidRPr="00F93F09">
              <w:rPr>
                <w:rFonts w:ascii="Calibri" w:hAnsi="Calibri"/>
                <w:color w:val="000000"/>
                <w:sz w:val="24"/>
              </w:rPr>
              <w:t>Practice Test 1</w:t>
            </w:r>
          </w:p>
        </w:tc>
      </w:tr>
      <w:tr w:rsidR="00F93F09" w:rsidRPr="00F93F09" w14:paraId="482BC05F" w14:textId="77777777" w:rsidTr="00BF4C3E">
        <w:trPr>
          <w:trHeight w:val="300"/>
        </w:trPr>
        <w:tc>
          <w:tcPr>
            <w:tcW w:w="4313" w:type="dxa"/>
            <w:gridSpan w:val="2"/>
            <w:tcBorders>
              <w:top w:val="nil"/>
              <w:left w:val="nil"/>
              <w:bottom w:val="nil"/>
              <w:right w:val="nil"/>
            </w:tcBorders>
            <w:shd w:val="clear" w:color="auto" w:fill="auto"/>
            <w:noWrap/>
            <w:vAlign w:val="center"/>
            <w:hideMark/>
          </w:tcPr>
          <w:p w14:paraId="6967E4C7" w14:textId="77777777" w:rsidR="00F93F09" w:rsidRPr="00F93F09" w:rsidRDefault="00F93F09" w:rsidP="00F93F09">
            <w:pPr>
              <w:rPr>
                <w:rFonts w:ascii="Calibri" w:hAnsi="Calibri"/>
                <w:color w:val="000000"/>
                <w:sz w:val="24"/>
              </w:rPr>
            </w:pPr>
            <w:r w:rsidRPr="00F93F09">
              <w:rPr>
                <w:rFonts w:ascii="Calibri" w:hAnsi="Calibri"/>
                <w:color w:val="000000"/>
                <w:sz w:val="24"/>
              </w:rPr>
              <w:t>Thursday, October 22, 20</w:t>
            </w:r>
          </w:p>
        </w:tc>
        <w:tc>
          <w:tcPr>
            <w:tcW w:w="1091" w:type="dxa"/>
            <w:tcBorders>
              <w:top w:val="nil"/>
              <w:left w:val="nil"/>
              <w:bottom w:val="nil"/>
              <w:right w:val="nil"/>
            </w:tcBorders>
            <w:shd w:val="clear" w:color="auto" w:fill="auto"/>
            <w:noWrap/>
            <w:vAlign w:val="bottom"/>
            <w:hideMark/>
          </w:tcPr>
          <w:p w14:paraId="51C08A8C"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628FF80C" w14:textId="77777777" w:rsidR="00F93F09" w:rsidRPr="00F93F09" w:rsidRDefault="00F93F09" w:rsidP="00F93F09">
            <w:pPr>
              <w:rPr>
                <w:rFonts w:ascii="Calibri" w:hAnsi="Calibri"/>
                <w:color w:val="000000"/>
                <w:sz w:val="24"/>
              </w:rPr>
            </w:pPr>
            <w:r w:rsidRPr="00F93F09">
              <w:rPr>
                <w:rFonts w:ascii="Calibri" w:hAnsi="Calibri"/>
                <w:color w:val="000000"/>
                <w:sz w:val="24"/>
              </w:rPr>
              <w:t>Insurance</w:t>
            </w:r>
          </w:p>
        </w:tc>
      </w:tr>
      <w:tr w:rsidR="00F93F09" w:rsidRPr="00F93F09" w14:paraId="0DA9810A" w14:textId="77777777" w:rsidTr="00BF4C3E">
        <w:trPr>
          <w:trHeight w:val="300"/>
        </w:trPr>
        <w:tc>
          <w:tcPr>
            <w:tcW w:w="4313" w:type="dxa"/>
            <w:gridSpan w:val="2"/>
            <w:tcBorders>
              <w:top w:val="nil"/>
              <w:left w:val="nil"/>
              <w:bottom w:val="nil"/>
              <w:right w:val="nil"/>
            </w:tcBorders>
            <w:shd w:val="clear" w:color="auto" w:fill="auto"/>
            <w:noWrap/>
            <w:vAlign w:val="center"/>
            <w:hideMark/>
          </w:tcPr>
          <w:p w14:paraId="517FD873" w14:textId="77777777" w:rsidR="00F93F09" w:rsidRPr="00F93F09" w:rsidRDefault="00F93F09" w:rsidP="00F93F09">
            <w:pPr>
              <w:rPr>
                <w:rFonts w:ascii="Calibri" w:hAnsi="Calibri"/>
                <w:color w:val="000000"/>
                <w:sz w:val="24"/>
              </w:rPr>
            </w:pPr>
            <w:r w:rsidRPr="00F93F09">
              <w:rPr>
                <w:rFonts w:ascii="Calibri" w:hAnsi="Calibri"/>
                <w:color w:val="000000"/>
                <w:sz w:val="24"/>
              </w:rPr>
              <w:t>Thursday, October 29, 20</w:t>
            </w:r>
          </w:p>
        </w:tc>
        <w:tc>
          <w:tcPr>
            <w:tcW w:w="1091" w:type="dxa"/>
            <w:tcBorders>
              <w:top w:val="nil"/>
              <w:left w:val="nil"/>
              <w:bottom w:val="nil"/>
              <w:right w:val="nil"/>
            </w:tcBorders>
            <w:shd w:val="clear" w:color="auto" w:fill="auto"/>
            <w:noWrap/>
            <w:vAlign w:val="bottom"/>
            <w:hideMark/>
          </w:tcPr>
          <w:p w14:paraId="309F88BF"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734DE079" w14:textId="77777777" w:rsidR="00F93F09" w:rsidRPr="00F93F09" w:rsidRDefault="00F93F09" w:rsidP="00F93F09">
            <w:pPr>
              <w:rPr>
                <w:rFonts w:ascii="Calibri" w:hAnsi="Calibri"/>
                <w:color w:val="000000"/>
                <w:sz w:val="24"/>
              </w:rPr>
            </w:pPr>
            <w:r w:rsidRPr="00F93F09">
              <w:rPr>
                <w:rFonts w:ascii="Calibri" w:hAnsi="Calibri"/>
                <w:color w:val="000000"/>
                <w:sz w:val="24"/>
              </w:rPr>
              <w:t xml:space="preserve">Loans </w:t>
            </w:r>
          </w:p>
        </w:tc>
      </w:tr>
      <w:tr w:rsidR="00F93F09" w:rsidRPr="00F93F09" w14:paraId="494972A3" w14:textId="77777777" w:rsidTr="00BF4C3E">
        <w:trPr>
          <w:trHeight w:val="300"/>
        </w:trPr>
        <w:tc>
          <w:tcPr>
            <w:tcW w:w="4313" w:type="dxa"/>
            <w:gridSpan w:val="2"/>
            <w:tcBorders>
              <w:top w:val="nil"/>
              <w:left w:val="nil"/>
              <w:bottom w:val="single" w:sz="4" w:space="0" w:color="auto"/>
              <w:right w:val="nil"/>
            </w:tcBorders>
            <w:shd w:val="clear" w:color="auto" w:fill="auto"/>
            <w:noWrap/>
            <w:vAlign w:val="center"/>
            <w:hideMark/>
          </w:tcPr>
          <w:p w14:paraId="3AC81282" w14:textId="77777777" w:rsidR="00F93F09" w:rsidRPr="00F93F09" w:rsidRDefault="00F93F09" w:rsidP="00F93F09">
            <w:pPr>
              <w:rPr>
                <w:rFonts w:ascii="Calibri" w:hAnsi="Calibri"/>
                <w:color w:val="000000"/>
                <w:sz w:val="24"/>
              </w:rPr>
            </w:pPr>
            <w:r w:rsidRPr="00F93F09">
              <w:rPr>
                <w:rFonts w:ascii="Calibri" w:hAnsi="Calibri"/>
                <w:color w:val="000000"/>
                <w:sz w:val="24"/>
              </w:rPr>
              <w:t>Thursday, November 12, 20</w:t>
            </w:r>
          </w:p>
        </w:tc>
        <w:tc>
          <w:tcPr>
            <w:tcW w:w="1091" w:type="dxa"/>
            <w:tcBorders>
              <w:top w:val="nil"/>
              <w:left w:val="nil"/>
              <w:bottom w:val="single" w:sz="4" w:space="0" w:color="auto"/>
              <w:right w:val="nil"/>
            </w:tcBorders>
            <w:shd w:val="clear" w:color="auto" w:fill="auto"/>
            <w:noWrap/>
            <w:vAlign w:val="bottom"/>
            <w:hideMark/>
          </w:tcPr>
          <w:p w14:paraId="287ACFB5" w14:textId="77777777" w:rsidR="00F93F09" w:rsidRPr="00F93F09" w:rsidRDefault="00F93F09" w:rsidP="00F93F09">
            <w:pPr>
              <w:jc w:val="center"/>
              <w:rPr>
                <w:rFonts w:ascii="Calibri" w:hAnsi="Calibri"/>
                <w:color w:val="000000"/>
                <w:sz w:val="24"/>
              </w:rPr>
            </w:pPr>
            <w:r w:rsidRPr="00F93F09">
              <w:rPr>
                <w:rFonts w:ascii="Calibri" w:hAnsi="Calibri"/>
                <w:color w:val="000000"/>
                <w:sz w:val="24"/>
              </w:rPr>
              <w:t> </w:t>
            </w:r>
          </w:p>
        </w:tc>
        <w:tc>
          <w:tcPr>
            <w:tcW w:w="4676" w:type="dxa"/>
            <w:gridSpan w:val="2"/>
            <w:tcBorders>
              <w:top w:val="nil"/>
              <w:left w:val="nil"/>
              <w:bottom w:val="single" w:sz="4" w:space="0" w:color="auto"/>
              <w:right w:val="nil"/>
            </w:tcBorders>
            <w:shd w:val="clear" w:color="auto" w:fill="auto"/>
            <w:noWrap/>
            <w:vAlign w:val="bottom"/>
            <w:hideMark/>
          </w:tcPr>
          <w:p w14:paraId="0A7F1B5D" w14:textId="77777777" w:rsidR="00F93F09" w:rsidRPr="00F93F09" w:rsidRDefault="00F93F09" w:rsidP="00F93F09">
            <w:pPr>
              <w:ind w:right="347"/>
              <w:rPr>
                <w:rFonts w:ascii="Calibri" w:hAnsi="Calibri"/>
                <w:color w:val="000000"/>
                <w:sz w:val="24"/>
              </w:rPr>
            </w:pPr>
            <w:r w:rsidRPr="00F93F09">
              <w:rPr>
                <w:rFonts w:ascii="Calibri" w:hAnsi="Calibri"/>
                <w:color w:val="000000"/>
                <w:sz w:val="24"/>
              </w:rPr>
              <w:t>Practice Test 2</w:t>
            </w:r>
          </w:p>
        </w:tc>
      </w:tr>
      <w:tr w:rsidR="00F93F09" w:rsidRPr="00F93F09" w14:paraId="5547C13E" w14:textId="77777777" w:rsidTr="00BF4C3E">
        <w:trPr>
          <w:trHeight w:val="300"/>
        </w:trPr>
        <w:tc>
          <w:tcPr>
            <w:tcW w:w="4313" w:type="dxa"/>
            <w:gridSpan w:val="2"/>
            <w:tcBorders>
              <w:top w:val="nil"/>
              <w:left w:val="nil"/>
              <w:bottom w:val="nil"/>
              <w:right w:val="nil"/>
            </w:tcBorders>
            <w:shd w:val="clear" w:color="auto" w:fill="auto"/>
            <w:noWrap/>
            <w:vAlign w:val="center"/>
            <w:hideMark/>
          </w:tcPr>
          <w:p w14:paraId="21BFA55E" w14:textId="77777777" w:rsidR="00F93F09" w:rsidRPr="00F93F09" w:rsidRDefault="00F93F09" w:rsidP="00F93F09">
            <w:pPr>
              <w:rPr>
                <w:rFonts w:ascii="Calibri" w:hAnsi="Calibri"/>
                <w:color w:val="000000"/>
                <w:sz w:val="24"/>
              </w:rPr>
            </w:pPr>
            <w:r w:rsidRPr="00F93F09">
              <w:rPr>
                <w:rFonts w:ascii="Calibri" w:hAnsi="Calibri"/>
                <w:color w:val="000000"/>
                <w:sz w:val="24"/>
              </w:rPr>
              <w:t>*** All dates subject to change</w:t>
            </w:r>
          </w:p>
        </w:tc>
        <w:tc>
          <w:tcPr>
            <w:tcW w:w="1091" w:type="dxa"/>
            <w:tcBorders>
              <w:top w:val="nil"/>
              <w:left w:val="nil"/>
              <w:bottom w:val="nil"/>
              <w:right w:val="nil"/>
            </w:tcBorders>
            <w:shd w:val="clear" w:color="auto" w:fill="auto"/>
            <w:noWrap/>
            <w:vAlign w:val="bottom"/>
            <w:hideMark/>
          </w:tcPr>
          <w:p w14:paraId="5037CBEF" w14:textId="77777777" w:rsidR="00F93F09" w:rsidRPr="00F93F09" w:rsidRDefault="00F93F09" w:rsidP="00F93F09">
            <w:pPr>
              <w:jc w:val="center"/>
              <w:rPr>
                <w:rFonts w:ascii="Calibri" w:hAnsi="Calibri"/>
                <w:color w:val="000000"/>
                <w:sz w:val="24"/>
              </w:rPr>
            </w:pPr>
          </w:p>
        </w:tc>
        <w:tc>
          <w:tcPr>
            <w:tcW w:w="4676" w:type="dxa"/>
            <w:gridSpan w:val="2"/>
            <w:tcBorders>
              <w:top w:val="nil"/>
              <w:left w:val="nil"/>
              <w:bottom w:val="nil"/>
              <w:right w:val="nil"/>
            </w:tcBorders>
            <w:shd w:val="clear" w:color="auto" w:fill="auto"/>
            <w:noWrap/>
            <w:vAlign w:val="bottom"/>
            <w:hideMark/>
          </w:tcPr>
          <w:p w14:paraId="07975FED" w14:textId="77777777" w:rsidR="00F93F09" w:rsidRPr="00F93F09" w:rsidRDefault="00F93F09" w:rsidP="00F93F09">
            <w:pPr>
              <w:rPr>
                <w:rFonts w:ascii="Calibri" w:hAnsi="Calibri"/>
                <w:color w:val="000000"/>
                <w:sz w:val="24"/>
              </w:rPr>
            </w:pPr>
          </w:p>
        </w:tc>
      </w:tr>
      <w:tr w:rsidR="00BF4C3E" w:rsidRPr="00BF4C3E" w14:paraId="75FCA757" w14:textId="77777777" w:rsidTr="00BF4C3E">
        <w:trPr>
          <w:gridAfter w:val="1"/>
          <w:wAfter w:w="820" w:type="dxa"/>
          <w:trHeight w:val="380"/>
        </w:trPr>
        <w:tc>
          <w:tcPr>
            <w:tcW w:w="9260" w:type="dxa"/>
            <w:gridSpan w:val="4"/>
            <w:tcBorders>
              <w:top w:val="single" w:sz="4" w:space="0" w:color="auto"/>
              <w:left w:val="nil"/>
              <w:bottom w:val="single" w:sz="8" w:space="0" w:color="auto"/>
              <w:right w:val="nil"/>
            </w:tcBorders>
            <w:shd w:val="clear" w:color="auto" w:fill="auto"/>
            <w:noWrap/>
            <w:vAlign w:val="bottom"/>
            <w:hideMark/>
          </w:tcPr>
          <w:p w14:paraId="35C94378" w14:textId="77777777" w:rsidR="00A10714" w:rsidRDefault="00A10714" w:rsidP="00BF4C3E">
            <w:pPr>
              <w:jc w:val="center"/>
              <w:rPr>
                <w:rFonts w:ascii="Calibri" w:hAnsi="Calibri"/>
                <w:b/>
                <w:bCs/>
                <w:color w:val="004473"/>
                <w:sz w:val="22"/>
                <w:szCs w:val="22"/>
              </w:rPr>
            </w:pPr>
          </w:p>
          <w:p w14:paraId="052E3282" w14:textId="77777777" w:rsidR="00A10714" w:rsidRDefault="00A10714" w:rsidP="00BF4C3E">
            <w:pPr>
              <w:jc w:val="center"/>
              <w:rPr>
                <w:rFonts w:ascii="Calibri" w:hAnsi="Calibri"/>
                <w:b/>
                <w:bCs/>
                <w:color w:val="004473"/>
                <w:sz w:val="22"/>
                <w:szCs w:val="22"/>
              </w:rPr>
            </w:pPr>
          </w:p>
          <w:p w14:paraId="2D60CF47" w14:textId="77777777" w:rsidR="00BF4C3E" w:rsidRPr="00BF4C3E" w:rsidRDefault="00BF4C3E" w:rsidP="00BF4C3E">
            <w:pPr>
              <w:jc w:val="center"/>
              <w:rPr>
                <w:rFonts w:ascii="Calibri" w:hAnsi="Calibri"/>
                <w:b/>
                <w:bCs/>
                <w:color w:val="004473"/>
                <w:sz w:val="22"/>
                <w:szCs w:val="22"/>
              </w:rPr>
            </w:pPr>
            <w:bookmarkStart w:id="0" w:name="_GoBack"/>
            <w:bookmarkEnd w:id="0"/>
            <w:r w:rsidRPr="00BF4C3E">
              <w:rPr>
                <w:rFonts w:ascii="Calibri" w:hAnsi="Calibri"/>
                <w:b/>
                <w:bCs/>
                <w:color w:val="004473"/>
                <w:sz w:val="22"/>
                <w:szCs w:val="22"/>
              </w:rPr>
              <w:t>FALL 2020 Academic Calendar - Updated</w:t>
            </w:r>
          </w:p>
        </w:tc>
      </w:tr>
      <w:tr w:rsidR="00BF4C3E" w:rsidRPr="00BF4C3E" w14:paraId="22B02571"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78AC988F"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Monday, August 17, 20</w:t>
            </w:r>
          </w:p>
        </w:tc>
        <w:tc>
          <w:tcPr>
            <w:tcW w:w="5892" w:type="dxa"/>
            <w:gridSpan w:val="3"/>
            <w:tcBorders>
              <w:top w:val="nil"/>
              <w:left w:val="nil"/>
              <w:bottom w:val="nil"/>
              <w:right w:val="nil"/>
            </w:tcBorders>
            <w:shd w:val="clear" w:color="auto" w:fill="auto"/>
            <w:noWrap/>
            <w:vAlign w:val="bottom"/>
            <w:hideMark/>
          </w:tcPr>
          <w:p w14:paraId="10658BC8"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Faculty Start Date</w:t>
            </w:r>
          </w:p>
        </w:tc>
      </w:tr>
      <w:tr w:rsidR="00BF4C3E" w:rsidRPr="00BF4C3E" w14:paraId="4FAED3DA"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5A9912DA"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Wednesday, August 19, 20</w:t>
            </w:r>
          </w:p>
        </w:tc>
        <w:tc>
          <w:tcPr>
            <w:tcW w:w="5892" w:type="dxa"/>
            <w:gridSpan w:val="3"/>
            <w:tcBorders>
              <w:top w:val="nil"/>
              <w:left w:val="nil"/>
              <w:bottom w:val="nil"/>
              <w:right w:val="nil"/>
            </w:tcBorders>
            <w:shd w:val="clear" w:color="auto" w:fill="auto"/>
            <w:noWrap/>
            <w:vAlign w:val="bottom"/>
            <w:hideMark/>
          </w:tcPr>
          <w:p w14:paraId="3D7514E1"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Classes begin Regular Fall &amp; 1st 7-week session</w:t>
            </w:r>
          </w:p>
        </w:tc>
      </w:tr>
      <w:tr w:rsidR="00BF4C3E" w:rsidRPr="00BF4C3E" w14:paraId="2893D2D4"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0102436B"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Wednesday, August 26, 20</w:t>
            </w:r>
          </w:p>
        </w:tc>
        <w:tc>
          <w:tcPr>
            <w:tcW w:w="5892" w:type="dxa"/>
            <w:gridSpan w:val="3"/>
            <w:tcBorders>
              <w:top w:val="nil"/>
              <w:left w:val="nil"/>
              <w:bottom w:val="nil"/>
              <w:right w:val="nil"/>
            </w:tcBorders>
            <w:shd w:val="clear" w:color="auto" w:fill="auto"/>
            <w:noWrap/>
            <w:vAlign w:val="bottom"/>
            <w:hideMark/>
          </w:tcPr>
          <w:p w14:paraId="4EE0FE97"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Last day to late register or add a class</w:t>
            </w:r>
          </w:p>
        </w:tc>
      </w:tr>
      <w:tr w:rsidR="00BF4C3E" w:rsidRPr="00BF4C3E" w14:paraId="408A296B"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4A0BEA81"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Thursday, September 3, 20</w:t>
            </w:r>
          </w:p>
        </w:tc>
        <w:tc>
          <w:tcPr>
            <w:tcW w:w="5892" w:type="dxa"/>
            <w:gridSpan w:val="3"/>
            <w:tcBorders>
              <w:top w:val="nil"/>
              <w:left w:val="nil"/>
              <w:bottom w:val="nil"/>
              <w:right w:val="nil"/>
            </w:tcBorders>
            <w:shd w:val="clear" w:color="auto" w:fill="auto"/>
            <w:noWrap/>
            <w:vAlign w:val="bottom"/>
            <w:hideMark/>
          </w:tcPr>
          <w:p w14:paraId="46302863"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12th Class Day Census</w:t>
            </w:r>
          </w:p>
        </w:tc>
      </w:tr>
      <w:tr w:rsidR="00BF4C3E" w:rsidRPr="00BF4C3E" w14:paraId="42071BB1"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0F63C457"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Monday, September 7, 20</w:t>
            </w:r>
          </w:p>
        </w:tc>
        <w:tc>
          <w:tcPr>
            <w:tcW w:w="5892" w:type="dxa"/>
            <w:gridSpan w:val="3"/>
            <w:tcBorders>
              <w:top w:val="nil"/>
              <w:left w:val="nil"/>
              <w:bottom w:val="nil"/>
              <w:right w:val="nil"/>
            </w:tcBorders>
            <w:shd w:val="clear" w:color="auto" w:fill="auto"/>
            <w:noWrap/>
            <w:vAlign w:val="bottom"/>
            <w:hideMark/>
          </w:tcPr>
          <w:p w14:paraId="0170089D"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Labor Day Holiday- Campus Closed</w:t>
            </w:r>
          </w:p>
        </w:tc>
      </w:tr>
      <w:tr w:rsidR="00BF4C3E" w:rsidRPr="00BF4C3E" w14:paraId="1ED789EC"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25BE3909"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Tuesday, September 15, 20</w:t>
            </w:r>
          </w:p>
        </w:tc>
        <w:tc>
          <w:tcPr>
            <w:tcW w:w="5892" w:type="dxa"/>
            <w:gridSpan w:val="3"/>
            <w:tcBorders>
              <w:top w:val="nil"/>
              <w:left w:val="nil"/>
              <w:bottom w:val="nil"/>
              <w:right w:val="nil"/>
            </w:tcBorders>
            <w:shd w:val="clear" w:color="auto" w:fill="auto"/>
            <w:noWrap/>
            <w:vAlign w:val="bottom"/>
            <w:hideMark/>
          </w:tcPr>
          <w:p w14:paraId="0D9EC425"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Last day to drop for the 1st 7-week session</w:t>
            </w:r>
          </w:p>
        </w:tc>
      </w:tr>
      <w:tr w:rsidR="00BF4C3E" w:rsidRPr="00BF4C3E" w14:paraId="725F4070"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4DD2EB57"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Wednesday, October 7, 20</w:t>
            </w:r>
          </w:p>
        </w:tc>
        <w:tc>
          <w:tcPr>
            <w:tcW w:w="5892" w:type="dxa"/>
            <w:gridSpan w:val="3"/>
            <w:tcBorders>
              <w:top w:val="nil"/>
              <w:left w:val="nil"/>
              <w:bottom w:val="nil"/>
              <w:right w:val="nil"/>
            </w:tcBorders>
            <w:shd w:val="clear" w:color="auto" w:fill="auto"/>
            <w:noWrap/>
            <w:vAlign w:val="bottom"/>
            <w:hideMark/>
          </w:tcPr>
          <w:p w14:paraId="2F9B42D2"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Last day of classes for 1st 7-week session and final exams</w:t>
            </w:r>
          </w:p>
        </w:tc>
      </w:tr>
      <w:tr w:rsidR="00BF4C3E" w:rsidRPr="00BF4C3E" w14:paraId="4E3B605B"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4B37F3D6"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Thursday, October 8, 20</w:t>
            </w:r>
          </w:p>
        </w:tc>
        <w:tc>
          <w:tcPr>
            <w:tcW w:w="5892" w:type="dxa"/>
            <w:gridSpan w:val="3"/>
            <w:tcBorders>
              <w:top w:val="nil"/>
              <w:left w:val="nil"/>
              <w:bottom w:val="nil"/>
              <w:right w:val="nil"/>
            </w:tcBorders>
            <w:shd w:val="clear" w:color="auto" w:fill="auto"/>
            <w:noWrap/>
            <w:vAlign w:val="bottom"/>
            <w:hideMark/>
          </w:tcPr>
          <w:p w14:paraId="3C9228FE"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First day of classes for 2nd 7-week session</w:t>
            </w:r>
          </w:p>
        </w:tc>
      </w:tr>
      <w:tr w:rsidR="00BF4C3E" w:rsidRPr="00BF4C3E" w14:paraId="2ABDDE1D"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56EC52DB"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Monday, October 12, 20</w:t>
            </w:r>
          </w:p>
        </w:tc>
        <w:tc>
          <w:tcPr>
            <w:tcW w:w="5892" w:type="dxa"/>
            <w:gridSpan w:val="3"/>
            <w:tcBorders>
              <w:top w:val="nil"/>
              <w:left w:val="nil"/>
              <w:bottom w:val="nil"/>
              <w:right w:val="nil"/>
            </w:tcBorders>
            <w:shd w:val="clear" w:color="auto" w:fill="auto"/>
            <w:noWrap/>
            <w:vAlign w:val="bottom"/>
            <w:hideMark/>
          </w:tcPr>
          <w:p w14:paraId="4333868E"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Grades due for 1st 7-week session</w:t>
            </w:r>
          </w:p>
        </w:tc>
      </w:tr>
      <w:tr w:rsidR="00BF4C3E" w:rsidRPr="00BF4C3E" w14:paraId="0F33D879"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50FEC0EC"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October 14-28, 20</w:t>
            </w:r>
          </w:p>
        </w:tc>
        <w:tc>
          <w:tcPr>
            <w:tcW w:w="5892" w:type="dxa"/>
            <w:gridSpan w:val="3"/>
            <w:tcBorders>
              <w:top w:val="nil"/>
              <w:left w:val="nil"/>
              <w:bottom w:val="nil"/>
              <w:right w:val="nil"/>
            </w:tcBorders>
            <w:shd w:val="clear" w:color="auto" w:fill="auto"/>
            <w:noWrap/>
            <w:vAlign w:val="bottom"/>
            <w:hideMark/>
          </w:tcPr>
          <w:p w14:paraId="583BF506"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Mid-Term Grading</w:t>
            </w:r>
          </w:p>
        </w:tc>
      </w:tr>
      <w:tr w:rsidR="00BF4C3E" w:rsidRPr="00BF4C3E" w14:paraId="6C68F829"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53046602"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Tuesday, November 3, 20</w:t>
            </w:r>
          </w:p>
        </w:tc>
        <w:tc>
          <w:tcPr>
            <w:tcW w:w="5892" w:type="dxa"/>
            <w:gridSpan w:val="3"/>
            <w:tcBorders>
              <w:top w:val="nil"/>
              <w:left w:val="nil"/>
              <w:bottom w:val="nil"/>
              <w:right w:val="nil"/>
            </w:tcBorders>
            <w:shd w:val="clear" w:color="auto" w:fill="auto"/>
            <w:noWrap/>
            <w:vAlign w:val="bottom"/>
            <w:hideMark/>
          </w:tcPr>
          <w:p w14:paraId="6ACA4293"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Last day to drop a class in the 2nd 7-week session</w:t>
            </w:r>
          </w:p>
        </w:tc>
      </w:tr>
      <w:tr w:rsidR="00BF4C3E" w:rsidRPr="00BF4C3E" w14:paraId="62F62BD7"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1205395B"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Thursday, November 5, 20</w:t>
            </w:r>
          </w:p>
        </w:tc>
        <w:tc>
          <w:tcPr>
            <w:tcW w:w="5892" w:type="dxa"/>
            <w:gridSpan w:val="3"/>
            <w:tcBorders>
              <w:top w:val="nil"/>
              <w:left w:val="nil"/>
              <w:bottom w:val="nil"/>
              <w:right w:val="nil"/>
            </w:tcBorders>
            <w:shd w:val="clear" w:color="auto" w:fill="auto"/>
            <w:noWrap/>
            <w:vAlign w:val="bottom"/>
            <w:hideMark/>
          </w:tcPr>
          <w:p w14:paraId="6D76004B"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Last day to drop a class in the full term</w:t>
            </w:r>
          </w:p>
        </w:tc>
      </w:tr>
      <w:tr w:rsidR="00BF4C3E" w:rsidRPr="00BF4C3E" w14:paraId="27B9A733"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18FCB4D8"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Thursday, November 12, 20</w:t>
            </w:r>
          </w:p>
        </w:tc>
        <w:tc>
          <w:tcPr>
            <w:tcW w:w="5892" w:type="dxa"/>
            <w:gridSpan w:val="3"/>
            <w:tcBorders>
              <w:top w:val="nil"/>
              <w:left w:val="nil"/>
              <w:bottom w:val="nil"/>
              <w:right w:val="nil"/>
            </w:tcBorders>
            <w:shd w:val="clear" w:color="auto" w:fill="auto"/>
            <w:noWrap/>
            <w:vAlign w:val="bottom"/>
            <w:hideMark/>
          </w:tcPr>
          <w:p w14:paraId="31B27EDD"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Last day to apply for December graduation</w:t>
            </w:r>
          </w:p>
        </w:tc>
      </w:tr>
      <w:tr w:rsidR="00BF4C3E" w:rsidRPr="00BF4C3E" w14:paraId="7C7F142D" w14:textId="77777777" w:rsidTr="00BF4C3E">
        <w:trPr>
          <w:gridAfter w:val="1"/>
          <w:wAfter w:w="820" w:type="dxa"/>
          <w:trHeight w:val="300"/>
        </w:trPr>
        <w:tc>
          <w:tcPr>
            <w:tcW w:w="3368" w:type="dxa"/>
            <w:vMerge w:val="restart"/>
            <w:tcBorders>
              <w:top w:val="nil"/>
              <w:left w:val="nil"/>
              <w:bottom w:val="nil"/>
              <w:right w:val="nil"/>
            </w:tcBorders>
            <w:shd w:val="clear" w:color="auto" w:fill="auto"/>
            <w:noWrap/>
            <w:vAlign w:val="bottom"/>
            <w:hideMark/>
          </w:tcPr>
          <w:p w14:paraId="18500AE0"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Tuesday, November 24, 20</w:t>
            </w:r>
          </w:p>
        </w:tc>
        <w:tc>
          <w:tcPr>
            <w:tcW w:w="5892" w:type="dxa"/>
            <w:gridSpan w:val="3"/>
            <w:tcBorders>
              <w:top w:val="nil"/>
              <w:left w:val="nil"/>
              <w:bottom w:val="nil"/>
              <w:right w:val="nil"/>
            </w:tcBorders>
            <w:shd w:val="clear" w:color="auto" w:fill="auto"/>
            <w:noWrap/>
            <w:vAlign w:val="bottom"/>
            <w:hideMark/>
          </w:tcPr>
          <w:p w14:paraId="51BDE175"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Last day of classes Regular Fall &amp; 2nd 7-week session</w:t>
            </w:r>
          </w:p>
        </w:tc>
      </w:tr>
      <w:tr w:rsidR="00BF4C3E" w:rsidRPr="00BF4C3E" w14:paraId="1F45C9FB" w14:textId="77777777" w:rsidTr="00BF4C3E">
        <w:trPr>
          <w:gridAfter w:val="1"/>
          <w:wAfter w:w="820" w:type="dxa"/>
          <w:trHeight w:val="300"/>
        </w:trPr>
        <w:tc>
          <w:tcPr>
            <w:tcW w:w="3368" w:type="dxa"/>
            <w:vMerge/>
            <w:tcBorders>
              <w:top w:val="nil"/>
              <w:left w:val="nil"/>
              <w:bottom w:val="nil"/>
              <w:right w:val="nil"/>
            </w:tcBorders>
            <w:vAlign w:val="center"/>
            <w:hideMark/>
          </w:tcPr>
          <w:p w14:paraId="3235F7E9" w14:textId="77777777" w:rsidR="00BF4C3E" w:rsidRPr="00BF4C3E" w:rsidRDefault="00BF4C3E" w:rsidP="00BF4C3E">
            <w:pPr>
              <w:rPr>
                <w:rFonts w:ascii="Calibri" w:hAnsi="Calibri"/>
                <w:b/>
                <w:bCs/>
                <w:color w:val="333333"/>
                <w:sz w:val="22"/>
                <w:szCs w:val="22"/>
              </w:rPr>
            </w:pPr>
          </w:p>
        </w:tc>
        <w:tc>
          <w:tcPr>
            <w:tcW w:w="5892" w:type="dxa"/>
            <w:gridSpan w:val="3"/>
            <w:tcBorders>
              <w:top w:val="nil"/>
              <w:left w:val="nil"/>
              <w:bottom w:val="nil"/>
              <w:right w:val="nil"/>
            </w:tcBorders>
            <w:shd w:val="clear" w:color="auto" w:fill="auto"/>
            <w:noWrap/>
            <w:vAlign w:val="bottom"/>
            <w:hideMark/>
          </w:tcPr>
          <w:p w14:paraId="5B747F55"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Final Exams 2nd 7-week session</w:t>
            </w:r>
          </w:p>
        </w:tc>
      </w:tr>
      <w:tr w:rsidR="00BF4C3E" w:rsidRPr="00BF4C3E" w14:paraId="69F99831"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53625D73"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Wednesday, November 25, 20</w:t>
            </w:r>
          </w:p>
        </w:tc>
        <w:tc>
          <w:tcPr>
            <w:tcW w:w="5892" w:type="dxa"/>
            <w:gridSpan w:val="3"/>
            <w:tcBorders>
              <w:top w:val="nil"/>
              <w:left w:val="nil"/>
              <w:bottom w:val="nil"/>
              <w:right w:val="nil"/>
            </w:tcBorders>
            <w:shd w:val="clear" w:color="auto" w:fill="auto"/>
            <w:noWrap/>
            <w:vAlign w:val="bottom"/>
            <w:hideMark/>
          </w:tcPr>
          <w:p w14:paraId="7FA7F89D"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Reading Day- No Class</w:t>
            </w:r>
          </w:p>
        </w:tc>
      </w:tr>
      <w:tr w:rsidR="00BF4C3E" w:rsidRPr="00BF4C3E" w14:paraId="3FFCF69F" w14:textId="77777777" w:rsidTr="00BF4C3E">
        <w:trPr>
          <w:gridAfter w:val="1"/>
          <w:wAfter w:w="820" w:type="dxa"/>
          <w:trHeight w:val="320"/>
        </w:trPr>
        <w:tc>
          <w:tcPr>
            <w:tcW w:w="3368" w:type="dxa"/>
            <w:tcBorders>
              <w:top w:val="nil"/>
              <w:left w:val="nil"/>
              <w:bottom w:val="nil"/>
              <w:right w:val="nil"/>
            </w:tcBorders>
            <w:shd w:val="clear" w:color="auto" w:fill="auto"/>
            <w:noWrap/>
            <w:vAlign w:val="bottom"/>
            <w:hideMark/>
          </w:tcPr>
          <w:p w14:paraId="27508511"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November 26-27, 20</w:t>
            </w:r>
          </w:p>
        </w:tc>
        <w:tc>
          <w:tcPr>
            <w:tcW w:w="5892" w:type="dxa"/>
            <w:gridSpan w:val="3"/>
            <w:tcBorders>
              <w:top w:val="nil"/>
              <w:left w:val="nil"/>
              <w:bottom w:val="nil"/>
              <w:right w:val="nil"/>
            </w:tcBorders>
            <w:shd w:val="clear" w:color="auto" w:fill="auto"/>
            <w:noWrap/>
            <w:vAlign w:val="bottom"/>
            <w:hideMark/>
          </w:tcPr>
          <w:p w14:paraId="570D9AEA"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Thanksgiving Holiday- Campus Closed</w:t>
            </w:r>
          </w:p>
        </w:tc>
      </w:tr>
      <w:tr w:rsidR="00BF4C3E" w:rsidRPr="00BF4C3E" w14:paraId="440DD997"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668E1604"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Monday, November 30, 20</w:t>
            </w:r>
          </w:p>
        </w:tc>
        <w:tc>
          <w:tcPr>
            <w:tcW w:w="5892" w:type="dxa"/>
            <w:gridSpan w:val="3"/>
            <w:tcBorders>
              <w:top w:val="nil"/>
              <w:left w:val="nil"/>
              <w:bottom w:val="nil"/>
              <w:right w:val="nil"/>
            </w:tcBorders>
            <w:shd w:val="clear" w:color="auto" w:fill="auto"/>
            <w:noWrap/>
            <w:vAlign w:val="bottom"/>
            <w:hideMark/>
          </w:tcPr>
          <w:p w14:paraId="73EF72A3"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Reading Day- No Class</w:t>
            </w:r>
          </w:p>
        </w:tc>
      </w:tr>
      <w:tr w:rsidR="00BF4C3E" w:rsidRPr="00BF4C3E" w14:paraId="6B941E91"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626151CA"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December 1-5, 20</w:t>
            </w:r>
          </w:p>
        </w:tc>
        <w:tc>
          <w:tcPr>
            <w:tcW w:w="5892" w:type="dxa"/>
            <w:gridSpan w:val="3"/>
            <w:vMerge w:val="restart"/>
            <w:tcBorders>
              <w:top w:val="nil"/>
              <w:left w:val="nil"/>
              <w:bottom w:val="nil"/>
              <w:right w:val="nil"/>
            </w:tcBorders>
            <w:shd w:val="clear" w:color="auto" w:fill="auto"/>
            <w:noWrap/>
            <w:vAlign w:val="bottom"/>
            <w:hideMark/>
          </w:tcPr>
          <w:p w14:paraId="4A8BADB7"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Final Examinations</w:t>
            </w:r>
          </w:p>
        </w:tc>
      </w:tr>
      <w:tr w:rsidR="00BF4C3E" w:rsidRPr="00BF4C3E" w14:paraId="3024C62D" w14:textId="77777777" w:rsidTr="00BF4C3E">
        <w:trPr>
          <w:gridAfter w:val="1"/>
          <w:wAfter w:w="820" w:type="dxa"/>
          <w:trHeight w:val="360"/>
        </w:trPr>
        <w:tc>
          <w:tcPr>
            <w:tcW w:w="3368" w:type="dxa"/>
            <w:tcBorders>
              <w:top w:val="nil"/>
              <w:left w:val="nil"/>
              <w:bottom w:val="nil"/>
              <w:right w:val="nil"/>
            </w:tcBorders>
            <w:shd w:val="clear" w:color="auto" w:fill="auto"/>
            <w:noWrap/>
            <w:vAlign w:val="bottom"/>
            <w:hideMark/>
          </w:tcPr>
          <w:p w14:paraId="2C659FC1"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Monday, December 7, 20</w:t>
            </w:r>
          </w:p>
        </w:tc>
        <w:tc>
          <w:tcPr>
            <w:tcW w:w="5892" w:type="dxa"/>
            <w:gridSpan w:val="3"/>
            <w:vMerge/>
            <w:tcBorders>
              <w:top w:val="nil"/>
              <w:left w:val="nil"/>
              <w:bottom w:val="nil"/>
              <w:right w:val="nil"/>
            </w:tcBorders>
            <w:vAlign w:val="center"/>
            <w:hideMark/>
          </w:tcPr>
          <w:p w14:paraId="51AE8B59" w14:textId="77777777" w:rsidR="00BF4C3E" w:rsidRPr="00BF4C3E" w:rsidRDefault="00BF4C3E" w:rsidP="00BF4C3E">
            <w:pPr>
              <w:rPr>
                <w:rFonts w:ascii="Calibri" w:hAnsi="Calibri"/>
                <w:color w:val="333333"/>
                <w:sz w:val="22"/>
                <w:szCs w:val="22"/>
              </w:rPr>
            </w:pPr>
          </w:p>
        </w:tc>
      </w:tr>
      <w:tr w:rsidR="00BF4C3E" w:rsidRPr="00BF4C3E" w14:paraId="558735B5" w14:textId="77777777" w:rsidTr="00BF4C3E">
        <w:trPr>
          <w:gridAfter w:val="1"/>
          <w:wAfter w:w="820" w:type="dxa"/>
          <w:trHeight w:val="380"/>
        </w:trPr>
        <w:tc>
          <w:tcPr>
            <w:tcW w:w="3368" w:type="dxa"/>
            <w:tcBorders>
              <w:top w:val="nil"/>
              <w:left w:val="nil"/>
              <w:bottom w:val="nil"/>
              <w:right w:val="nil"/>
            </w:tcBorders>
            <w:shd w:val="clear" w:color="auto" w:fill="auto"/>
            <w:noWrap/>
            <w:vAlign w:val="bottom"/>
            <w:hideMark/>
          </w:tcPr>
          <w:p w14:paraId="0DD374F5"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December 8-11, 20</w:t>
            </w:r>
          </w:p>
        </w:tc>
        <w:tc>
          <w:tcPr>
            <w:tcW w:w="5892" w:type="dxa"/>
            <w:gridSpan w:val="3"/>
            <w:tcBorders>
              <w:top w:val="nil"/>
              <w:left w:val="nil"/>
              <w:bottom w:val="nil"/>
              <w:right w:val="nil"/>
            </w:tcBorders>
            <w:shd w:val="clear" w:color="auto" w:fill="auto"/>
            <w:noWrap/>
            <w:vAlign w:val="bottom"/>
            <w:hideMark/>
          </w:tcPr>
          <w:p w14:paraId="043A8EDC"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Grading days</w:t>
            </w:r>
          </w:p>
        </w:tc>
      </w:tr>
      <w:tr w:rsidR="00BF4C3E" w:rsidRPr="00BF4C3E" w14:paraId="597A52F6"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3F244BE7"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Saturday, December 12, 20</w:t>
            </w:r>
          </w:p>
        </w:tc>
        <w:tc>
          <w:tcPr>
            <w:tcW w:w="5892" w:type="dxa"/>
            <w:gridSpan w:val="3"/>
            <w:tcBorders>
              <w:top w:val="nil"/>
              <w:left w:val="nil"/>
              <w:bottom w:val="nil"/>
              <w:right w:val="nil"/>
            </w:tcBorders>
            <w:shd w:val="clear" w:color="auto" w:fill="auto"/>
            <w:noWrap/>
            <w:vAlign w:val="bottom"/>
            <w:hideMark/>
          </w:tcPr>
          <w:p w14:paraId="6E80AD04"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Fall Commencement</w:t>
            </w:r>
          </w:p>
        </w:tc>
      </w:tr>
      <w:tr w:rsidR="00BF4C3E" w:rsidRPr="00BF4C3E" w14:paraId="2C84331D"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44CD7F68"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Monday, December 14, 20</w:t>
            </w:r>
          </w:p>
        </w:tc>
        <w:tc>
          <w:tcPr>
            <w:tcW w:w="5892" w:type="dxa"/>
            <w:gridSpan w:val="3"/>
            <w:tcBorders>
              <w:top w:val="nil"/>
              <w:left w:val="nil"/>
              <w:bottom w:val="nil"/>
              <w:right w:val="nil"/>
            </w:tcBorders>
            <w:shd w:val="clear" w:color="auto" w:fill="auto"/>
            <w:noWrap/>
            <w:vAlign w:val="bottom"/>
            <w:hideMark/>
          </w:tcPr>
          <w:p w14:paraId="1A9DA308"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Fall grades due at noon</w:t>
            </w:r>
          </w:p>
        </w:tc>
      </w:tr>
      <w:tr w:rsidR="00BF4C3E" w:rsidRPr="00BF4C3E" w14:paraId="77EF3950" w14:textId="77777777" w:rsidTr="00BF4C3E">
        <w:trPr>
          <w:gridAfter w:val="1"/>
          <w:wAfter w:w="820" w:type="dxa"/>
          <w:trHeight w:val="320"/>
        </w:trPr>
        <w:tc>
          <w:tcPr>
            <w:tcW w:w="3368" w:type="dxa"/>
            <w:tcBorders>
              <w:top w:val="nil"/>
              <w:left w:val="nil"/>
              <w:bottom w:val="single" w:sz="8" w:space="0" w:color="auto"/>
              <w:right w:val="nil"/>
            </w:tcBorders>
            <w:shd w:val="clear" w:color="auto" w:fill="auto"/>
            <w:noWrap/>
            <w:vAlign w:val="bottom"/>
            <w:hideMark/>
          </w:tcPr>
          <w:p w14:paraId="66A9A4C4" w14:textId="77777777" w:rsidR="00BF4C3E" w:rsidRPr="00BF4C3E" w:rsidRDefault="00BF4C3E" w:rsidP="00BF4C3E">
            <w:pPr>
              <w:rPr>
                <w:rFonts w:ascii="Calibri" w:hAnsi="Calibri"/>
                <w:b/>
                <w:bCs/>
                <w:color w:val="333333"/>
                <w:sz w:val="22"/>
                <w:szCs w:val="22"/>
              </w:rPr>
            </w:pPr>
            <w:r w:rsidRPr="00BF4C3E">
              <w:rPr>
                <w:rFonts w:ascii="Calibri" w:hAnsi="Calibri"/>
                <w:b/>
                <w:bCs/>
                <w:color w:val="333333"/>
                <w:sz w:val="22"/>
                <w:szCs w:val="22"/>
              </w:rPr>
              <w:t>December 24, 20- January 1, 21 </w:t>
            </w:r>
          </w:p>
        </w:tc>
        <w:tc>
          <w:tcPr>
            <w:tcW w:w="5892" w:type="dxa"/>
            <w:gridSpan w:val="3"/>
            <w:tcBorders>
              <w:top w:val="nil"/>
              <w:left w:val="nil"/>
              <w:bottom w:val="single" w:sz="8" w:space="0" w:color="auto"/>
              <w:right w:val="nil"/>
            </w:tcBorders>
            <w:shd w:val="clear" w:color="auto" w:fill="auto"/>
            <w:noWrap/>
            <w:vAlign w:val="bottom"/>
            <w:hideMark/>
          </w:tcPr>
          <w:p w14:paraId="1522ED1D" w14:textId="77777777" w:rsidR="00BF4C3E" w:rsidRPr="00BF4C3E" w:rsidRDefault="00BF4C3E" w:rsidP="00BF4C3E">
            <w:pPr>
              <w:rPr>
                <w:rFonts w:ascii="Calibri" w:hAnsi="Calibri"/>
                <w:color w:val="333333"/>
                <w:sz w:val="22"/>
                <w:szCs w:val="22"/>
              </w:rPr>
            </w:pPr>
            <w:r w:rsidRPr="00BF4C3E">
              <w:rPr>
                <w:rFonts w:ascii="Calibri" w:hAnsi="Calibri"/>
                <w:color w:val="333333"/>
                <w:sz w:val="22"/>
                <w:szCs w:val="22"/>
              </w:rPr>
              <w:t>Winter Break- Campus Closed</w:t>
            </w:r>
          </w:p>
        </w:tc>
      </w:tr>
      <w:tr w:rsidR="00BF4C3E" w:rsidRPr="00BF4C3E" w14:paraId="77B2EBAC" w14:textId="77777777" w:rsidTr="00BF4C3E">
        <w:trPr>
          <w:gridAfter w:val="1"/>
          <w:wAfter w:w="820" w:type="dxa"/>
          <w:trHeight w:val="300"/>
        </w:trPr>
        <w:tc>
          <w:tcPr>
            <w:tcW w:w="9260" w:type="dxa"/>
            <w:gridSpan w:val="4"/>
            <w:tcBorders>
              <w:top w:val="nil"/>
              <w:left w:val="nil"/>
              <w:bottom w:val="nil"/>
              <w:right w:val="nil"/>
            </w:tcBorders>
            <w:shd w:val="clear" w:color="auto" w:fill="auto"/>
            <w:noWrap/>
            <w:vAlign w:val="bottom"/>
            <w:hideMark/>
          </w:tcPr>
          <w:p w14:paraId="2F76B2B7" w14:textId="77777777" w:rsidR="00BF4C3E" w:rsidRPr="00BF4C3E" w:rsidRDefault="00BF4C3E" w:rsidP="00BF4C3E">
            <w:pPr>
              <w:rPr>
                <w:rFonts w:ascii="Calibri" w:hAnsi="Calibri"/>
                <w:color w:val="000000"/>
                <w:sz w:val="22"/>
                <w:szCs w:val="22"/>
              </w:rPr>
            </w:pPr>
            <w:r w:rsidRPr="00BF4C3E">
              <w:rPr>
                <w:rFonts w:ascii="Calibri" w:hAnsi="Calibri"/>
                <w:color w:val="000000"/>
                <w:sz w:val="22"/>
                <w:szCs w:val="22"/>
              </w:rPr>
              <w:t>NOTE: Dates of holidays are tentative, pending approval by The Texas A&amp;M University System Board</w:t>
            </w:r>
          </w:p>
        </w:tc>
      </w:tr>
      <w:tr w:rsidR="00BF4C3E" w:rsidRPr="00BF4C3E" w14:paraId="1EE0220A" w14:textId="77777777" w:rsidTr="00BF4C3E">
        <w:trPr>
          <w:gridAfter w:val="1"/>
          <w:wAfter w:w="820" w:type="dxa"/>
          <w:trHeight w:val="300"/>
        </w:trPr>
        <w:tc>
          <w:tcPr>
            <w:tcW w:w="9260" w:type="dxa"/>
            <w:gridSpan w:val="4"/>
            <w:tcBorders>
              <w:top w:val="nil"/>
              <w:left w:val="nil"/>
              <w:bottom w:val="nil"/>
              <w:right w:val="nil"/>
            </w:tcBorders>
            <w:shd w:val="clear" w:color="auto" w:fill="auto"/>
            <w:noWrap/>
            <w:vAlign w:val="bottom"/>
            <w:hideMark/>
          </w:tcPr>
          <w:p w14:paraId="2608137B" w14:textId="77777777" w:rsidR="00BF4C3E" w:rsidRPr="00BF4C3E" w:rsidRDefault="00BF4C3E" w:rsidP="00BF4C3E">
            <w:pPr>
              <w:rPr>
                <w:rFonts w:ascii="Calibri" w:hAnsi="Calibri"/>
                <w:color w:val="000000"/>
                <w:sz w:val="22"/>
                <w:szCs w:val="22"/>
              </w:rPr>
            </w:pPr>
            <w:proofErr w:type="gramStart"/>
            <w:r w:rsidRPr="00BF4C3E">
              <w:rPr>
                <w:rFonts w:ascii="Calibri" w:hAnsi="Calibri"/>
                <w:color w:val="000000"/>
                <w:sz w:val="22"/>
                <w:szCs w:val="22"/>
              </w:rPr>
              <w:t>of</w:t>
            </w:r>
            <w:proofErr w:type="gramEnd"/>
            <w:r w:rsidRPr="00BF4C3E">
              <w:rPr>
                <w:rFonts w:ascii="Calibri" w:hAnsi="Calibri"/>
                <w:color w:val="000000"/>
                <w:sz w:val="22"/>
                <w:szCs w:val="22"/>
              </w:rPr>
              <w:t xml:space="preserve"> Regents. For the latest information on dates and deadlines, please consult the appropriate class</w:t>
            </w:r>
          </w:p>
        </w:tc>
      </w:tr>
      <w:tr w:rsidR="00BF4C3E" w:rsidRPr="00BF4C3E" w14:paraId="377874B8" w14:textId="77777777" w:rsidTr="00BF4C3E">
        <w:trPr>
          <w:gridAfter w:val="1"/>
          <w:wAfter w:w="820" w:type="dxa"/>
          <w:trHeight w:val="300"/>
        </w:trPr>
        <w:tc>
          <w:tcPr>
            <w:tcW w:w="3368" w:type="dxa"/>
            <w:tcBorders>
              <w:top w:val="nil"/>
              <w:left w:val="nil"/>
              <w:bottom w:val="nil"/>
              <w:right w:val="nil"/>
            </w:tcBorders>
            <w:shd w:val="clear" w:color="auto" w:fill="auto"/>
            <w:noWrap/>
            <w:vAlign w:val="bottom"/>
            <w:hideMark/>
          </w:tcPr>
          <w:p w14:paraId="178690A2" w14:textId="77777777" w:rsidR="00BF4C3E" w:rsidRPr="00BF4C3E" w:rsidRDefault="00BF4C3E" w:rsidP="00BF4C3E">
            <w:pPr>
              <w:rPr>
                <w:rFonts w:ascii="Calibri" w:hAnsi="Calibri"/>
                <w:color w:val="000000"/>
                <w:sz w:val="22"/>
                <w:szCs w:val="22"/>
              </w:rPr>
            </w:pPr>
            <w:proofErr w:type="gramStart"/>
            <w:r w:rsidRPr="00BF4C3E">
              <w:rPr>
                <w:rFonts w:ascii="Calibri" w:hAnsi="Calibri"/>
                <w:color w:val="000000"/>
                <w:sz w:val="22"/>
                <w:szCs w:val="22"/>
              </w:rPr>
              <w:t>schedule</w:t>
            </w:r>
            <w:proofErr w:type="gramEnd"/>
            <w:r w:rsidRPr="00BF4C3E">
              <w:rPr>
                <w:rFonts w:ascii="Calibri" w:hAnsi="Calibri"/>
                <w:color w:val="000000"/>
                <w:sz w:val="22"/>
                <w:szCs w:val="22"/>
              </w:rPr>
              <w:t>.</w:t>
            </w:r>
          </w:p>
        </w:tc>
        <w:tc>
          <w:tcPr>
            <w:tcW w:w="5892" w:type="dxa"/>
            <w:gridSpan w:val="3"/>
            <w:tcBorders>
              <w:top w:val="nil"/>
              <w:left w:val="nil"/>
              <w:bottom w:val="nil"/>
              <w:right w:val="nil"/>
            </w:tcBorders>
            <w:shd w:val="clear" w:color="auto" w:fill="auto"/>
            <w:noWrap/>
            <w:vAlign w:val="bottom"/>
            <w:hideMark/>
          </w:tcPr>
          <w:p w14:paraId="206756C5" w14:textId="77777777" w:rsidR="00BF4C3E" w:rsidRPr="00BF4C3E" w:rsidRDefault="00BF4C3E" w:rsidP="00BF4C3E">
            <w:pPr>
              <w:rPr>
                <w:rFonts w:ascii="Calibri" w:hAnsi="Calibri"/>
                <w:color w:val="000000"/>
                <w:sz w:val="22"/>
                <w:szCs w:val="22"/>
              </w:rPr>
            </w:pPr>
          </w:p>
        </w:tc>
      </w:tr>
    </w:tbl>
    <w:p w14:paraId="40305355" w14:textId="77777777" w:rsidR="00A244E1" w:rsidRPr="00B12751" w:rsidRDefault="00A244E1" w:rsidP="003C39BC">
      <w:pPr>
        <w:rPr>
          <w:color w:val="000000"/>
          <w:sz w:val="22"/>
          <w:szCs w:val="22"/>
        </w:rPr>
      </w:pPr>
    </w:p>
    <w:sectPr w:rsidR="00A244E1" w:rsidRPr="00B12751" w:rsidSect="0093535D">
      <w:headerReference w:type="even" r:id="rId12"/>
      <w:headerReference w:type="default" r:id="rId13"/>
      <w:footerReference w:type="default" r:id="rId14"/>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830A9" w14:textId="77777777" w:rsidR="00A244E1" w:rsidRDefault="00A244E1" w:rsidP="00C50BBF">
      <w:r>
        <w:separator/>
      </w:r>
    </w:p>
  </w:endnote>
  <w:endnote w:type="continuationSeparator" w:id="0">
    <w:p w14:paraId="7B467C29" w14:textId="77777777" w:rsidR="00A244E1" w:rsidRDefault="00A244E1" w:rsidP="00C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D049" w14:textId="77777777" w:rsidR="00A244E1" w:rsidRDefault="00A244E1" w:rsidP="00C50BBF">
    <w:pPr>
      <w:pStyle w:val="Footer"/>
      <w:jc w:val="center"/>
    </w:pPr>
    <w:r>
      <w:rPr>
        <w:rFonts w:ascii="Times New Roman" w:hAnsi="Times New Roman"/>
        <w:color w:val="C0C0C0"/>
        <w:sz w:val="24"/>
      </w:rPr>
      <w:t>T</w:t>
    </w:r>
    <w:r>
      <w:rPr>
        <w:rFonts w:ascii="Times New Roman" w:hAnsi="Times New Roman"/>
        <w:color w:val="C0C0C0"/>
        <w:szCs w:val="18"/>
      </w:rPr>
      <w:t xml:space="preserve">  H  E     </w:t>
    </w:r>
    <w:r>
      <w:rPr>
        <w:rFonts w:ascii="Times New Roman" w:hAnsi="Times New Roman"/>
        <w:color w:val="C0C0C0"/>
        <w:sz w:val="24"/>
      </w:rPr>
      <w:t xml:space="preserve">I </w:t>
    </w:r>
    <w:r>
      <w:rPr>
        <w:rFonts w:ascii="Times New Roman" w:hAnsi="Times New Roman"/>
        <w:color w:val="C0C0C0"/>
        <w:szCs w:val="18"/>
      </w:rPr>
      <w:t xml:space="preserve"> S  L  A  N  D     </w:t>
    </w:r>
    <w:r>
      <w:rPr>
        <w:rFonts w:ascii="Times New Roman" w:hAnsi="Times New Roman"/>
        <w:color w:val="C0C0C0"/>
        <w:sz w:val="24"/>
      </w:rPr>
      <w:t xml:space="preserve">U </w:t>
    </w:r>
    <w:r>
      <w:rPr>
        <w:rFonts w:ascii="Times New Roman" w:hAnsi="Times New Roman"/>
        <w:color w:val="C0C0C0"/>
        <w:szCs w:val="18"/>
      </w:rPr>
      <w:t xml:space="preserve"> N  I  V  E  R  S  I  T  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6E67B" w14:textId="77777777" w:rsidR="00A244E1" w:rsidRDefault="00A244E1" w:rsidP="00C50BBF">
      <w:r>
        <w:separator/>
      </w:r>
    </w:p>
  </w:footnote>
  <w:footnote w:type="continuationSeparator" w:id="0">
    <w:p w14:paraId="1BA1D91F" w14:textId="77777777" w:rsidR="00A244E1" w:rsidRDefault="00A244E1" w:rsidP="00C50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684C" w14:textId="77777777" w:rsidR="00A244E1" w:rsidRDefault="00A244E1">
    <w:pPr>
      <w:pStyle w:val="Header"/>
    </w:pPr>
    <w:r>
      <w:rPr>
        <w:noProof/>
      </w:rPr>
      <w:drawing>
        <wp:inline distT="0" distB="0" distL="0" distR="0" wp14:anchorId="7F1DA12E" wp14:editId="2EBD50AE">
          <wp:extent cx="3317240" cy="744220"/>
          <wp:effectExtent l="0" t="0" r="0" b="0"/>
          <wp:docPr id="13" name="Picture 1" descr="I:\DGE\RGS logos\research_grad_color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GE\RGS logos\research_grad_color (2).gif"/>
                  <pic:cNvPicPr>
                    <a:picLocks noChangeAspect="1" noChangeArrowheads="1"/>
                  </pic:cNvPicPr>
                </pic:nvPicPr>
                <pic:blipFill>
                  <a:blip r:embed="rId1"/>
                  <a:srcRect/>
                  <a:stretch>
                    <a:fillRect/>
                  </a:stretch>
                </pic:blipFill>
                <pic:spPr bwMode="auto">
                  <a:xfrm>
                    <a:off x="0" y="0"/>
                    <a:ext cx="3317240" cy="7442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06CC" w14:textId="0BB69791" w:rsidR="00A244E1" w:rsidRDefault="00A244E1" w:rsidP="00D32576">
    <w:pPr>
      <w:pStyle w:val="Header"/>
      <w:jc w:val="center"/>
    </w:pPr>
    <w:r>
      <w:rPr>
        <w:noProof/>
      </w:rPr>
      <w:drawing>
        <wp:inline distT="0" distB="0" distL="0" distR="0" wp14:anchorId="57F3506C" wp14:editId="49D8D06D">
          <wp:extent cx="2190750" cy="447675"/>
          <wp:effectExtent l="0" t="0" r="0" b="9525"/>
          <wp:docPr id="14" name="Picture 14" descr="http://imagegallery.tamucc.edu/images/assets/mark_1c_ho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gallery.tamucc.edu/images/assets/mark_1c_horz.gif"/>
                  <pic:cNvPicPr>
                    <a:picLocks noChangeAspect="1" noChangeArrowheads="1"/>
                  </pic:cNvPicPr>
                </pic:nvPicPr>
                <pic:blipFill>
                  <a:blip r:embed="rId1"/>
                  <a:srcRect/>
                  <a:stretch>
                    <a:fillRect/>
                  </a:stretch>
                </pic:blipFill>
                <pic:spPr bwMode="auto">
                  <a:xfrm>
                    <a:off x="0" y="0"/>
                    <a:ext cx="2193652" cy="448268"/>
                  </a:xfrm>
                  <a:prstGeom prst="rect">
                    <a:avLst/>
                  </a:prstGeom>
                  <a:noFill/>
                  <a:ln w="9525">
                    <a:noFill/>
                    <a:miter lim="800000"/>
                    <a:headEnd/>
                    <a:tailEnd/>
                  </a:ln>
                </pic:spPr>
              </pic:pic>
            </a:graphicData>
          </a:graphic>
        </wp:inline>
      </w:drawing>
    </w:r>
  </w:p>
  <w:p w14:paraId="47C0AD48" w14:textId="77777777" w:rsidR="00A244E1" w:rsidRDefault="00A244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3600"/>
        </w:tabs>
        <w:ind w:left="3600" w:hanging="720"/>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FE784B"/>
    <w:multiLevelType w:val="hybridMultilevel"/>
    <w:tmpl w:val="5E6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548B6"/>
    <w:multiLevelType w:val="hybridMultilevel"/>
    <w:tmpl w:val="A6E8C278"/>
    <w:lvl w:ilvl="0" w:tplc="E988AD1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7116A"/>
    <w:multiLevelType w:val="hybridMultilevel"/>
    <w:tmpl w:val="3342DCF8"/>
    <w:lvl w:ilvl="0" w:tplc="A536BB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43D7A"/>
    <w:multiLevelType w:val="hybridMultilevel"/>
    <w:tmpl w:val="8BD0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B31EA"/>
    <w:multiLevelType w:val="hybridMultilevel"/>
    <w:tmpl w:val="4A2E1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770EFF"/>
    <w:multiLevelType w:val="hybridMultilevel"/>
    <w:tmpl w:val="F36AD23A"/>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0593EBA"/>
    <w:multiLevelType w:val="hybridMultilevel"/>
    <w:tmpl w:val="6D12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77E9C"/>
    <w:multiLevelType w:val="hybridMultilevel"/>
    <w:tmpl w:val="A2DC420C"/>
    <w:lvl w:ilvl="0" w:tplc="59FC94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95230"/>
    <w:multiLevelType w:val="hybridMultilevel"/>
    <w:tmpl w:val="CF02F56E"/>
    <w:lvl w:ilvl="0" w:tplc="1DB6360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A13A6"/>
    <w:multiLevelType w:val="hybridMultilevel"/>
    <w:tmpl w:val="093E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70275"/>
    <w:multiLevelType w:val="hybridMultilevel"/>
    <w:tmpl w:val="DCB470D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5DA310A7"/>
    <w:multiLevelType w:val="hybridMultilevel"/>
    <w:tmpl w:val="C1B4B8B8"/>
    <w:lvl w:ilvl="0" w:tplc="1D20DF9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41D2F"/>
    <w:multiLevelType w:val="hybridMultilevel"/>
    <w:tmpl w:val="671C2E06"/>
    <w:lvl w:ilvl="0" w:tplc="8938BBC0">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nsid w:val="7A0C6E09"/>
    <w:multiLevelType w:val="hybridMultilevel"/>
    <w:tmpl w:val="A976A9F0"/>
    <w:lvl w:ilvl="0" w:tplc="04090009">
      <w:start w:val="1"/>
      <w:numFmt w:val="bullet"/>
      <w:lvlText w:val=""/>
      <w:lvlJc w:val="left"/>
      <w:pPr>
        <w:ind w:left="720" w:hanging="360"/>
      </w:pPr>
      <w:rPr>
        <w:rFonts w:ascii="Wingdings" w:hAnsi="Wingdings" w:hint="default"/>
      </w:rPr>
    </w:lvl>
    <w:lvl w:ilvl="1" w:tplc="ECC28E2A">
      <w:numFmt w:val="bullet"/>
      <w:lvlText w:val=""/>
      <w:lvlJc w:val="left"/>
      <w:pPr>
        <w:ind w:left="1440" w:hanging="360"/>
      </w:pPr>
      <w:rPr>
        <w:rFonts w:ascii="Symbol" w:eastAsia="Courier New"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454F0"/>
    <w:multiLevelType w:val="hybridMultilevel"/>
    <w:tmpl w:val="68BEC9C0"/>
    <w:lvl w:ilvl="0" w:tplc="04090009">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9"/>
  </w:num>
  <w:num w:numId="4">
    <w:abstractNumId w:val="4"/>
  </w:num>
  <w:num w:numId="5">
    <w:abstractNumId w:val="3"/>
  </w:num>
  <w:num w:numId="6">
    <w:abstractNumId w:val="2"/>
  </w:num>
  <w:num w:numId="7">
    <w:abstractNumId w:val="6"/>
  </w:num>
  <w:num w:numId="8">
    <w:abstractNumId w:val="8"/>
  </w:num>
  <w:num w:numId="9">
    <w:abstractNumId w:val="11"/>
  </w:num>
  <w:num w:numId="10">
    <w:abstractNumId w:val="12"/>
  </w:num>
  <w:num w:numId="11">
    <w:abstractNumId w:val="5"/>
  </w:num>
  <w:num w:numId="12">
    <w:abstractNumId w:val="0"/>
  </w:num>
  <w:num w:numId="13">
    <w:abstractNumId w:val="1"/>
  </w:num>
  <w:num w:numId="14">
    <w:abstractNumId w:val="15"/>
  </w:num>
  <w:num w:numId="15">
    <w:abstractNumId w:val="1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BF"/>
    <w:rsid w:val="00005E8B"/>
    <w:rsid w:val="000257A3"/>
    <w:rsid w:val="000331B6"/>
    <w:rsid w:val="00051F75"/>
    <w:rsid w:val="000555AB"/>
    <w:rsid w:val="00056E3B"/>
    <w:rsid w:val="00063280"/>
    <w:rsid w:val="000679B1"/>
    <w:rsid w:val="00075F0F"/>
    <w:rsid w:val="000818AD"/>
    <w:rsid w:val="000C15F1"/>
    <w:rsid w:val="000D6150"/>
    <w:rsid w:val="000F0353"/>
    <w:rsid w:val="00123064"/>
    <w:rsid w:val="00137268"/>
    <w:rsid w:val="00141F6F"/>
    <w:rsid w:val="001432C7"/>
    <w:rsid w:val="0014732F"/>
    <w:rsid w:val="00157DFD"/>
    <w:rsid w:val="001854EA"/>
    <w:rsid w:val="001A29DC"/>
    <w:rsid w:val="001B37DC"/>
    <w:rsid w:val="001D01DC"/>
    <w:rsid w:val="001F5A01"/>
    <w:rsid w:val="00201256"/>
    <w:rsid w:val="00210AEA"/>
    <w:rsid w:val="0021113C"/>
    <w:rsid w:val="0021255D"/>
    <w:rsid w:val="00214075"/>
    <w:rsid w:val="00216C0F"/>
    <w:rsid w:val="0022480E"/>
    <w:rsid w:val="00246731"/>
    <w:rsid w:val="002529D0"/>
    <w:rsid w:val="0026779F"/>
    <w:rsid w:val="002A3FEF"/>
    <w:rsid w:val="002D6055"/>
    <w:rsid w:val="002E6FC4"/>
    <w:rsid w:val="00341A70"/>
    <w:rsid w:val="0035233A"/>
    <w:rsid w:val="00356775"/>
    <w:rsid w:val="003576AF"/>
    <w:rsid w:val="00377A2E"/>
    <w:rsid w:val="003827C5"/>
    <w:rsid w:val="00385FA8"/>
    <w:rsid w:val="00392145"/>
    <w:rsid w:val="003A5852"/>
    <w:rsid w:val="003C39BC"/>
    <w:rsid w:val="003C66E3"/>
    <w:rsid w:val="003D4755"/>
    <w:rsid w:val="003D5FFE"/>
    <w:rsid w:val="003E1220"/>
    <w:rsid w:val="00403FFD"/>
    <w:rsid w:val="00414F4E"/>
    <w:rsid w:val="00416CF8"/>
    <w:rsid w:val="004359A6"/>
    <w:rsid w:val="004565FB"/>
    <w:rsid w:val="00492C74"/>
    <w:rsid w:val="00497DE8"/>
    <w:rsid w:val="004B2F8A"/>
    <w:rsid w:val="004B303B"/>
    <w:rsid w:val="004B3510"/>
    <w:rsid w:val="004E57FC"/>
    <w:rsid w:val="004F2183"/>
    <w:rsid w:val="004F21F0"/>
    <w:rsid w:val="004F2E2B"/>
    <w:rsid w:val="004F3E52"/>
    <w:rsid w:val="004F6188"/>
    <w:rsid w:val="004F7557"/>
    <w:rsid w:val="0052362F"/>
    <w:rsid w:val="00533B37"/>
    <w:rsid w:val="0056767C"/>
    <w:rsid w:val="005B642E"/>
    <w:rsid w:val="005D19B0"/>
    <w:rsid w:val="005E2B32"/>
    <w:rsid w:val="005E44BB"/>
    <w:rsid w:val="005F0329"/>
    <w:rsid w:val="005F71C2"/>
    <w:rsid w:val="00614A5A"/>
    <w:rsid w:val="00620529"/>
    <w:rsid w:val="00626CF8"/>
    <w:rsid w:val="00652959"/>
    <w:rsid w:val="0065411B"/>
    <w:rsid w:val="00665D60"/>
    <w:rsid w:val="00674F1B"/>
    <w:rsid w:val="006B1EB0"/>
    <w:rsid w:val="006F1C14"/>
    <w:rsid w:val="00707F13"/>
    <w:rsid w:val="00713CD0"/>
    <w:rsid w:val="007359BA"/>
    <w:rsid w:val="00746125"/>
    <w:rsid w:val="007662EF"/>
    <w:rsid w:val="00787565"/>
    <w:rsid w:val="007C3F7C"/>
    <w:rsid w:val="007D0B1B"/>
    <w:rsid w:val="007D4004"/>
    <w:rsid w:val="007D5144"/>
    <w:rsid w:val="007D7263"/>
    <w:rsid w:val="007E03E5"/>
    <w:rsid w:val="00800770"/>
    <w:rsid w:val="00804A16"/>
    <w:rsid w:val="00832BE6"/>
    <w:rsid w:val="008472F7"/>
    <w:rsid w:val="008628BB"/>
    <w:rsid w:val="00862BD2"/>
    <w:rsid w:val="00867F9A"/>
    <w:rsid w:val="008707E6"/>
    <w:rsid w:val="00871C69"/>
    <w:rsid w:val="00874522"/>
    <w:rsid w:val="00877039"/>
    <w:rsid w:val="00895142"/>
    <w:rsid w:val="00896E3B"/>
    <w:rsid w:val="008A70CB"/>
    <w:rsid w:val="008B7B12"/>
    <w:rsid w:val="008D4F36"/>
    <w:rsid w:val="008E35E7"/>
    <w:rsid w:val="008F306D"/>
    <w:rsid w:val="00907939"/>
    <w:rsid w:val="00915661"/>
    <w:rsid w:val="00933538"/>
    <w:rsid w:val="0093535D"/>
    <w:rsid w:val="0093632D"/>
    <w:rsid w:val="009404AE"/>
    <w:rsid w:val="00977486"/>
    <w:rsid w:val="0098255A"/>
    <w:rsid w:val="00985683"/>
    <w:rsid w:val="009A482B"/>
    <w:rsid w:val="009A6735"/>
    <w:rsid w:val="009C46D7"/>
    <w:rsid w:val="009E04E2"/>
    <w:rsid w:val="009E20F0"/>
    <w:rsid w:val="009F486B"/>
    <w:rsid w:val="009F58B6"/>
    <w:rsid w:val="009F69EF"/>
    <w:rsid w:val="009F6AEF"/>
    <w:rsid w:val="00A10714"/>
    <w:rsid w:val="00A244E1"/>
    <w:rsid w:val="00A34C6A"/>
    <w:rsid w:val="00A63A03"/>
    <w:rsid w:val="00A668F5"/>
    <w:rsid w:val="00A92C4D"/>
    <w:rsid w:val="00A97686"/>
    <w:rsid w:val="00AA4DE2"/>
    <w:rsid w:val="00AA58B1"/>
    <w:rsid w:val="00AC7F6F"/>
    <w:rsid w:val="00B04DE7"/>
    <w:rsid w:val="00B12751"/>
    <w:rsid w:val="00B27C50"/>
    <w:rsid w:val="00B61530"/>
    <w:rsid w:val="00B648E5"/>
    <w:rsid w:val="00B73ED0"/>
    <w:rsid w:val="00B754FF"/>
    <w:rsid w:val="00B77D22"/>
    <w:rsid w:val="00B84AD1"/>
    <w:rsid w:val="00BB041A"/>
    <w:rsid w:val="00BB1188"/>
    <w:rsid w:val="00BD4A16"/>
    <w:rsid w:val="00BD761D"/>
    <w:rsid w:val="00BF4C3E"/>
    <w:rsid w:val="00C04F65"/>
    <w:rsid w:val="00C11CAB"/>
    <w:rsid w:val="00C310E7"/>
    <w:rsid w:val="00C33364"/>
    <w:rsid w:val="00C3565F"/>
    <w:rsid w:val="00C50BBF"/>
    <w:rsid w:val="00C53524"/>
    <w:rsid w:val="00C57ADB"/>
    <w:rsid w:val="00C70F18"/>
    <w:rsid w:val="00C73B9F"/>
    <w:rsid w:val="00C8122F"/>
    <w:rsid w:val="00CA0C3A"/>
    <w:rsid w:val="00CB5EE3"/>
    <w:rsid w:val="00CC3A78"/>
    <w:rsid w:val="00CD1256"/>
    <w:rsid w:val="00CD326C"/>
    <w:rsid w:val="00CF1BF6"/>
    <w:rsid w:val="00D15FE8"/>
    <w:rsid w:val="00D2334A"/>
    <w:rsid w:val="00D24690"/>
    <w:rsid w:val="00D31D34"/>
    <w:rsid w:val="00D32576"/>
    <w:rsid w:val="00D350EE"/>
    <w:rsid w:val="00D42941"/>
    <w:rsid w:val="00D53076"/>
    <w:rsid w:val="00D77F0A"/>
    <w:rsid w:val="00D80361"/>
    <w:rsid w:val="00DB25B1"/>
    <w:rsid w:val="00DC3F5A"/>
    <w:rsid w:val="00E05169"/>
    <w:rsid w:val="00E1474B"/>
    <w:rsid w:val="00E24C93"/>
    <w:rsid w:val="00E52C26"/>
    <w:rsid w:val="00E53622"/>
    <w:rsid w:val="00E93796"/>
    <w:rsid w:val="00EA4516"/>
    <w:rsid w:val="00EB575C"/>
    <w:rsid w:val="00EE2E23"/>
    <w:rsid w:val="00F05E31"/>
    <w:rsid w:val="00F121BD"/>
    <w:rsid w:val="00F13359"/>
    <w:rsid w:val="00F1608A"/>
    <w:rsid w:val="00F20652"/>
    <w:rsid w:val="00F4606D"/>
    <w:rsid w:val="00F4700D"/>
    <w:rsid w:val="00F90A01"/>
    <w:rsid w:val="00F923F3"/>
    <w:rsid w:val="00F93F09"/>
    <w:rsid w:val="00FA706D"/>
    <w:rsid w:val="00FC4884"/>
    <w:rsid w:val="00FD5688"/>
    <w:rsid w:val="00FE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47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1B"/>
    <w:pPr>
      <w:spacing w:after="0" w:line="240" w:lineRule="auto"/>
    </w:pPr>
    <w:rPr>
      <w:rFonts w:ascii="Tahoma" w:eastAsia="Times New Roman" w:hAnsi="Tahoma" w:cs="Times New Roman"/>
      <w:sz w:val="18"/>
      <w:szCs w:val="24"/>
    </w:rPr>
  </w:style>
  <w:style w:type="paragraph" w:styleId="Heading1">
    <w:name w:val="heading 1"/>
    <w:basedOn w:val="Normal"/>
    <w:next w:val="Normal"/>
    <w:link w:val="Heading1Char"/>
    <w:uiPriority w:val="9"/>
    <w:qFormat/>
    <w:rsid w:val="00051F7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BBF"/>
    <w:pPr>
      <w:tabs>
        <w:tab w:val="center" w:pos="4680"/>
        <w:tab w:val="right" w:pos="9360"/>
      </w:tabs>
    </w:pPr>
  </w:style>
  <w:style w:type="character" w:customStyle="1" w:styleId="HeaderChar">
    <w:name w:val="Header Char"/>
    <w:basedOn w:val="DefaultParagraphFont"/>
    <w:link w:val="Header"/>
    <w:uiPriority w:val="99"/>
    <w:rsid w:val="00C50BBF"/>
  </w:style>
  <w:style w:type="paragraph" w:styleId="Footer">
    <w:name w:val="footer"/>
    <w:basedOn w:val="Normal"/>
    <w:link w:val="FooterChar"/>
    <w:uiPriority w:val="99"/>
    <w:unhideWhenUsed/>
    <w:rsid w:val="00C50BBF"/>
    <w:pPr>
      <w:tabs>
        <w:tab w:val="center" w:pos="4680"/>
        <w:tab w:val="right" w:pos="9360"/>
      </w:tabs>
    </w:pPr>
  </w:style>
  <w:style w:type="character" w:customStyle="1" w:styleId="FooterChar">
    <w:name w:val="Footer Char"/>
    <w:basedOn w:val="DefaultParagraphFont"/>
    <w:link w:val="Footer"/>
    <w:uiPriority w:val="99"/>
    <w:rsid w:val="00C50BBF"/>
  </w:style>
  <w:style w:type="paragraph" w:styleId="BalloonText">
    <w:name w:val="Balloon Text"/>
    <w:basedOn w:val="Normal"/>
    <w:link w:val="BalloonTextChar"/>
    <w:uiPriority w:val="99"/>
    <w:semiHidden/>
    <w:unhideWhenUsed/>
    <w:rsid w:val="00C50BBF"/>
    <w:rPr>
      <w:rFonts w:cs="Tahoma"/>
      <w:sz w:val="16"/>
      <w:szCs w:val="16"/>
    </w:rPr>
  </w:style>
  <w:style w:type="character" w:customStyle="1" w:styleId="BalloonTextChar">
    <w:name w:val="Balloon Text Char"/>
    <w:basedOn w:val="DefaultParagraphFont"/>
    <w:link w:val="BalloonText"/>
    <w:uiPriority w:val="99"/>
    <w:semiHidden/>
    <w:rsid w:val="00C50BBF"/>
    <w:rPr>
      <w:rFonts w:ascii="Tahoma" w:hAnsi="Tahoma" w:cs="Tahoma"/>
      <w:sz w:val="16"/>
      <w:szCs w:val="16"/>
    </w:rPr>
  </w:style>
  <w:style w:type="paragraph" w:customStyle="1" w:styleId="DocumentLabel">
    <w:name w:val="Document Label"/>
    <w:basedOn w:val="Normal"/>
    <w:next w:val="Normal"/>
    <w:rsid w:val="007D0B1B"/>
    <w:pPr>
      <w:keepNext/>
      <w:keepLines/>
      <w:spacing w:before="400" w:after="120" w:line="240" w:lineRule="atLeast"/>
    </w:pPr>
    <w:rPr>
      <w:rFonts w:ascii="Arial Black" w:hAnsi="Arial Black"/>
      <w:spacing w:val="-5"/>
      <w:kern w:val="28"/>
      <w:sz w:val="96"/>
    </w:rPr>
  </w:style>
  <w:style w:type="paragraph" w:styleId="MessageHeader">
    <w:name w:val="Message Header"/>
    <w:basedOn w:val="BodyText"/>
    <w:link w:val="MessageHeaderChar"/>
    <w:semiHidden/>
    <w:rsid w:val="007D0B1B"/>
    <w:pPr>
      <w:keepLines/>
      <w:spacing w:line="180" w:lineRule="atLeast"/>
      <w:ind w:left="1555" w:hanging="720"/>
    </w:pPr>
    <w:rPr>
      <w:rFonts w:ascii="Arial" w:hAnsi="Arial"/>
      <w:spacing w:val="-5"/>
    </w:rPr>
  </w:style>
  <w:style w:type="character" w:customStyle="1" w:styleId="MessageHeaderChar">
    <w:name w:val="Message Header Char"/>
    <w:basedOn w:val="DefaultParagraphFont"/>
    <w:link w:val="MessageHeader"/>
    <w:semiHidden/>
    <w:rsid w:val="007D0B1B"/>
    <w:rPr>
      <w:rFonts w:ascii="Arial" w:eastAsia="Times New Roman" w:hAnsi="Arial" w:cs="Times New Roman"/>
      <w:spacing w:val="-5"/>
      <w:sz w:val="18"/>
      <w:szCs w:val="24"/>
    </w:rPr>
  </w:style>
  <w:style w:type="paragraph" w:customStyle="1" w:styleId="MessageHeaderFirst">
    <w:name w:val="Message Header First"/>
    <w:basedOn w:val="MessageHeader"/>
    <w:next w:val="MessageHeader"/>
    <w:rsid w:val="007D0B1B"/>
    <w:pPr>
      <w:spacing w:before="220"/>
    </w:pPr>
  </w:style>
  <w:style w:type="character" w:customStyle="1" w:styleId="MessageHeaderLabel">
    <w:name w:val="Message Header Label"/>
    <w:rsid w:val="007D0B1B"/>
    <w:rPr>
      <w:rFonts w:ascii="Arial Black" w:hAnsi="Arial Black"/>
      <w:spacing w:val="-10"/>
      <w:sz w:val="18"/>
    </w:rPr>
  </w:style>
  <w:style w:type="paragraph" w:customStyle="1" w:styleId="MessageHeaderLast">
    <w:name w:val="Message Header Last"/>
    <w:basedOn w:val="MessageHeader"/>
    <w:next w:val="BodyText"/>
    <w:rsid w:val="007D0B1B"/>
    <w:pPr>
      <w:pBdr>
        <w:bottom w:val="single" w:sz="6" w:space="15" w:color="auto"/>
      </w:pBdr>
      <w:spacing w:after="320"/>
    </w:pPr>
  </w:style>
  <w:style w:type="paragraph" w:styleId="BodyText">
    <w:name w:val="Body Text"/>
    <w:basedOn w:val="Normal"/>
    <w:link w:val="BodyTextChar"/>
    <w:uiPriority w:val="99"/>
    <w:semiHidden/>
    <w:unhideWhenUsed/>
    <w:rsid w:val="007D0B1B"/>
    <w:pPr>
      <w:spacing w:after="120"/>
    </w:pPr>
  </w:style>
  <w:style w:type="character" w:customStyle="1" w:styleId="BodyTextChar">
    <w:name w:val="Body Text Char"/>
    <w:basedOn w:val="DefaultParagraphFont"/>
    <w:link w:val="BodyText"/>
    <w:uiPriority w:val="99"/>
    <w:semiHidden/>
    <w:rsid w:val="007D0B1B"/>
    <w:rPr>
      <w:rFonts w:ascii="Tahoma" w:eastAsia="Times New Roman" w:hAnsi="Tahoma" w:cs="Times New Roman"/>
      <w:sz w:val="18"/>
      <w:szCs w:val="24"/>
    </w:rPr>
  </w:style>
  <w:style w:type="paragraph" w:customStyle="1" w:styleId="Bold">
    <w:name w:val="Bold"/>
    <w:basedOn w:val="Normal"/>
    <w:rsid w:val="007D0B1B"/>
    <w:pPr>
      <w:spacing w:before="40" w:after="40"/>
    </w:pPr>
    <w:rPr>
      <w:b/>
    </w:rPr>
  </w:style>
  <w:style w:type="character" w:styleId="Hyperlink">
    <w:name w:val="Hyperlink"/>
    <w:basedOn w:val="DefaultParagraphFont"/>
    <w:unhideWhenUsed/>
    <w:rsid w:val="007D0B1B"/>
    <w:rPr>
      <w:color w:val="0000FF"/>
      <w:u w:val="single"/>
    </w:rPr>
  </w:style>
  <w:style w:type="paragraph" w:styleId="ListParagraph">
    <w:name w:val="List Paragraph"/>
    <w:basedOn w:val="Normal"/>
    <w:uiPriority w:val="34"/>
    <w:qFormat/>
    <w:rsid w:val="0087703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D24690"/>
    <w:rPr>
      <w:color w:val="800080" w:themeColor="followedHyperlink"/>
      <w:u w:val="single"/>
    </w:rPr>
  </w:style>
  <w:style w:type="character" w:customStyle="1" w:styleId="Heading1Char">
    <w:name w:val="Heading 1 Char"/>
    <w:basedOn w:val="DefaultParagraphFont"/>
    <w:link w:val="Heading1"/>
    <w:uiPriority w:val="9"/>
    <w:rsid w:val="00051F75"/>
    <w:rPr>
      <w:rFonts w:asciiTheme="majorHAnsi" w:eastAsiaTheme="majorEastAsia" w:hAnsiTheme="majorHAnsi" w:cstheme="majorBidi"/>
      <w:color w:val="365F91" w:themeColor="accent1" w:themeShade="BF"/>
      <w:sz w:val="32"/>
      <w:szCs w:val="32"/>
    </w:rPr>
  </w:style>
  <w:style w:type="table" w:styleId="MediumShading1-Accent1">
    <w:name w:val="Medium Shading 1 Accent 1"/>
    <w:basedOn w:val="TableNormal"/>
    <w:uiPriority w:val="63"/>
    <w:rsid w:val="00C3565F"/>
    <w:pPr>
      <w:spacing w:after="0" w:line="240" w:lineRule="auto"/>
    </w:pPr>
    <w:rPr>
      <w:rFonts w:ascii="Calibri" w:eastAsia="Calibri" w:hAnsi="Calibri" w:cs="Times New Roman"/>
    </w:rPr>
    <w:tblPr>
      <w:tblStyleRowBandSize w:val="1"/>
      <w:tblStyleColBandSize w:val="1"/>
      <w:tblInd w:w="0" w:type="dxa"/>
      <w:tblBorders>
        <w:top w:val="dotted" w:sz="4" w:space="0" w:color="auto"/>
        <w:left w:val="dotted" w:sz="4" w:space="0" w:color="auto"/>
        <w:bottom w:val="dotted" w:sz="4" w:space="0" w:color="auto"/>
        <w:right w:val="dotted" w:sz="4" w:space="0" w:color="auto"/>
        <w:insideH w:val="dotted" w:sz="4"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UnresolvedMention">
    <w:name w:val="Unresolved Mention"/>
    <w:basedOn w:val="DefaultParagraphFont"/>
    <w:uiPriority w:val="99"/>
    <w:semiHidden/>
    <w:unhideWhenUsed/>
    <w:rsid w:val="000D6150"/>
    <w:rPr>
      <w:color w:val="808080"/>
      <w:shd w:val="clear" w:color="auto" w:fill="E6E6E6"/>
    </w:rPr>
  </w:style>
  <w:style w:type="table" w:styleId="TableGrid">
    <w:name w:val="Table Grid"/>
    <w:basedOn w:val="TableNormal"/>
    <w:uiPriority w:val="59"/>
    <w:rsid w:val="0098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0714"/>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1B"/>
    <w:pPr>
      <w:spacing w:after="0" w:line="240" w:lineRule="auto"/>
    </w:pPr>
    <w:rPr>
      <w:rFonts w:ascii="Tahoma" w:eastAsia="Times New Roman" w:hAnsi="Tahoma" w:cs="Times New Roman"/>
      <w:sz w:val="18"/>
      <w:szCs w:val="24"/>
    </w:rPr>
  </w:style>
  <w:style w:type="paragraph" w:styleId="Heading1">
    <w:name w:val="heading 1"/>
    <w:basedOn w:val="Normal"/>
    <w:next w:val="Normal"/>
    <w:link w:val="Heading1Char"/>
    <w:uiPriority w:val="9"/>
    <w:qFormat/>
    <w:rsid w:val="00051F7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BBF"/>
    <w:pPr>
      <w:tabs>
        <w:tab w:val="center" w:pos="4680"/>
        <w:tab w:val="right" w:pos="9360"/>
      </w:tabs>
    </w:pPr>
  </w:style>
  <w:style w:type="character" w:customStyle="1" w:styleId="HeaderChar">
    <w:name w:val="Header Char"/>
    <w:basedOn w:val="DefaultParagraphFont"/>
    <w:link w:val="Header"/>
    <w:uiPriority w:val="99"/>
    <w:rsid w:val="00C50BBF"/>
  </w:style>
  <w:style w:type="paragraph" w:styleId="Footer">
    <w:name w:val="footer"/>
    <w:basedOn w:val="Normal"/>
    <w:link w:val="FooterChar"/>
    <w:uiPriority w:val="99"/>
    <w:unhideWhenUsed/>
    <w:rsid w:val="00C50BBF"/>
    <w:pPr>
      <w:tabs>
        <w:tab w:val="center" w:pos="4680"/>
        <w:tab w:val="right" w:pos="9360"/>
      </w:tabs>
    </w:pPr>
  </w:style>
  <w:style w:type="character" w:customStyle="1" w:styleId="FooterChar">
    <w:name w:val="Footer Char"/>
    <w:basedOn w:val="DefaultParagraphFont"/>
    <w:link w:val="Footer"/>
    <w:uiPriority w:val="99"/>
    <w:rsid w:val="00C50BBF"/>
  </w:style>
  <w:style w:type="paragraph" w:styleId="BalloonText">
    <w:name w:val="Balloon Text"/>
    <w:basedOn w:val="Normal"/>
    <w:link w:val="BalloonTextChar"/>
    <w:uiPriority w:val="99"/>
    <w:semiHidden/>
    <w:unhideWhenUsed/>
    <w:rsid w:val="00C50BBF"/>
    <w:rPr>
      <w:rFonts w:cs="Tahoma"/>
      <w:sz w:val="16"/>
      <w:szCs w:val="16"/>
    </w:rPr>
  </w:style>
  <w:style w:type="character" w:customStyle="1" w:styleId="BalloonTextChar">
    <w:name w:val="Balloon Text Char"/>
    <w:basedOn w:val="DefaultParagraphFont"/>
    <w:link w:val="BalloonText"/>
    <w:uiPriority w:val="99"/>
    <w:semiHidden/>
    <w:rsid w:val="00C50BBF"/>
    <w:rPr>
      <w:rFonts w:ascii="Tahoma" w:hAnsi="Tahoma" w:cs="Tahoma"/>
      <w:sz w:val="16"/>
      <w:szCs w:val="16"/>
    </w:rPr>
  </w:style>
  <w:style w:type="paragraph" w:customStyle="1" w:styleId="DocumentLabel">
    <w:name w:val="Document Label"/>
    <w:basedOn w:val="Normal"/>
    <w:next w:val="Normal"/>
    <w:rsid w:val="007D0B1B"/>
    <w:pPr>
      <w:keepNext/>
      <w:keepLines/>
      <w:spacing w:before="400" w:after="120" w:line="240" w:lineRule="atLeast"/>
    </w:pPr>
    <w:rPr>
      <w:rFonts w:ascii="Arial Black" w:hAnsi="Arial Black"/>
      <w:spacing w:val="-5"/>
      <w:kern w:val="28"/>
      <w:sz w:val="96"/>
    </w:rPr>
  </w:style>
  <w:style w:type="paragraph" w:styleId="MessageHeader">
    <w:name w:val="Message Header"/>
    <w:basedOn w:val="BodyText"/>
    <w:link w:val="MessageHeaderChar"/>
    <w:semiHidden/>
    <w:rsid w:val="007D0B1B"/>
    <w:pPr>
      <w:keepLines/>
      <w:spacing w:line="180" w:lineRule="atLeast"/>
      <w:ind w:left="1555" w:hanging="720"/>
    </w:pPr>
    <w:rPr>
      <w:rFonts w:ascii="Arial" w:hAnsi="Arial"/>
      <w:spacing w:val="-5"/>
    </w:rPr>
  </w:style>
  <w:style w:type="character" w:customStyle="1" w:styleId="MessageHeaderChar">
    <w:name w:val="Message Header Char"/>
    <w:basedOn w:val="DefaultParagraphFont"/>
    <w:link w:val="MessageHeader"/>
    <w:semiHidden/>
    <w:rsid w:val="007D0B1B"/>
    <w:rPr>
      <w:rFonts w:ascii="Arial" w:eastAsia="Times New Roman" w:hAnsi="Arial" w:cs="Times New Roman"/>
      <w:spacing w:val="-5"/>
      <w:sz w:val="18"/>
      <w:szCs w:val="24"/>
    </w:rPr>
  </w:style>
  <w:style w:type="paragraph" w:customStyle="1" w:styleId="MessageHeaderFirst">
    <w:name w:val="Message Header First"/>
    <w:basedOn w:val="MessageHeader"/>
    <w:next w:val="MessageHeader"/>
    <w:rsid w:val="007D0B1B"/>
    <w:pPr>
      <w:spacing w:before="220"/>
    </w:pPr>
  </w:style>
  <w:style w:type="character" w:customStyle="1" w:styleId="MessageHeaderLabel">
    <w:name w:val="Message Header Label"/>
    <w:rsid w:val="007D0B1B"/>
    <w:rPr>
      <w:rFonts w:ascii="Arial Black" w:hAnsi="Arial Black"/>
      <w:spacing w:val="-10"/>
      <w:sz w:val="18"/>
    </w:rPr>
  </w:style>
  <w:style w:type="paragraph" w:customStyle="1" w:styleId="MessageHeaderLast">
    <w:name w:val="Message Header Last"/>
    <w:basedOn w:val="MessageHeader"/>
    <w:next w:val="BodyText"/>
    <w:rsid w:val="007D0B1B"/>
    <w:pPr>
      <w:pBdr>
        <w:bottom w:val="single" w:sz="6" w:space="15" w:color="auto"/>
      </w:pBdr>
      <w:spacing w:after="320"/>
    </w:pPr>
  </w:style>
  <w:style w:type="paragraph" w:styleId="BodyText">
    <w:name w:val="Body Text"/>
    <w:basedOn w:val="Normal"/>
    <w:link w:val="BodyTextChar"/>
    <w:uiPriority w:val="99"/>
    <w:semiHidden/>
    <w:unhideWhenUsed/>
    <w:rsid w:val="007D0B1B"/>
    <w:pPr>
      <w:spacing w:after="120"/>
    </w:pPr>
  </w:style>
  <w:style w:type="character" w:customStyle="1" w:styleId="BodyTextChar">
    <w:name w:val="Body Text Char"/>
    <w:basedOn w:val="DefaultParagraphFont"/>
    <w:link w:val="BodyText"/>
    <w:uiPriority w:val="99"/>
    <w:semiHidden/>
    <w:rsid w:val="007D0B1B"/>
    <w:rPr>
      <w:rFonts w:ascii="Tahoma" w:eastAsia="Times New Roman" w:hAnsi="Tahoma" w:cs="Times New Roman"/>
      <w:sz w:val="18"/>
      <w:szCs w:val="24"/>
    </w:rPr>
  </w:style>
  <w:style w:type="paragraph" w:customStyle="1" w:styleId="Bold">
    <w:name w:val="Bold"/>
    <w:basedOn w:val="Normal"/>
    <w:rsid w:val="007D0B1B"/>
    <w:pPr>
      <w:spacing w:before="40" w:after="40"/>
    </w:pPr>
    <w:rPr>
      <w:b/>
    </w:rPr>
  </w:style>
  <w:style w:type="character" w:styleId="Hyperlink">
    <w:name w:val="Hyperlink"/>
    <w:basedOn w:val="DefaultParagraphFont"/>
    <w:unhideWhenUsed/>
    <w:rsid w:val="007D0B1B"/>
    <w:rPr>
      <w:color w:val="0000FF"/>
      <w:u w:val="single"/>
    </w:rPr>
  </w:style>
  <w:style w:type="paragraph" w:styleId="ListParagraph">
    <w:name w:val="List Paragraph"/>
    <w:basedOn w:val="Normal"/>
    <w:uiPriority w:val="34"/>
    <w:qFormat/>
    <w:rsid w:val="0087703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D24690"/>
    <w:rPr>
      <w:color w:val="800080" w:themeColor="followedHyperlink"/>
      <w:u w:val="single"/>
    </w:rPr>
  </w:style>
  <w:style w:type="character" w:customStyle="1" w:styleId="Heading1Char">
    <w:name w:val="Heading 1 Char"/>
    <w:basedOn w:val="DefaultParagraphFont"/>
    <w:link w:val="Heading1"/>
    <w:uiPriority w:val="9"/>
    <w:rsid w:val="00051F75"/>
    <w:rPr>
      <w:rFonts w:asciiTheme="majorHAnsi" w:eastAsiaTheme="majorEastAsia" w:hAnsiTheme="majorHAnsi" w:cstheme="majorBidi"/>
      <w:color w:val="365F91" w:themeColor="accent1" w:themeShade="BF"/>
      <w:sz w:val="32"/>
      <w:szCs w:val="32"/>
    </w:rPr>
  </w:style>
  <w:style w:type="table" w:styleId="MediumShading1-Accent1">
    <w:name w:val="Medium Shading 1 Accent 1"/>
    <w:basedOn w:val="TableNormal"/>
    <w:uiPriority w:val="63"/>
    <w:rsid w:val="00C3565F"/>
    <w:pPr>
      <w:spacing w:after="0" w:line="240" w:lineRule="auto"/>
    </w:pPr>
    <w:rPr>
      <w:rFonts w:ascii="Calibri" w:eastAsia="Calibri" w:hAnsi="Calibri" w:cs="Times New Roman"/>
    </w:rPr>
    <w:tblPr>
      <w:tblStyleRowBandSize w:val="1"/>
      <w:tblStyleColBandSize w:val="1"/>
      <w:tblInd w:w="0" w:type="dxa"/>
      <w:tblBorders>
        <w:top w:val="dotted" w:sz="4" w:space="0" w:color="auto"/>
        <w:left w:val="dotted" w:sz="4" w:space="0" w:color="auto"/>
        <w:bottom w:val="dotted" w:sz="4" w:space="0" w:color="auto"/>
        <w:right w:val="dotted" w:sz="4" w:space="0" w:color="auto"/>
        <w:insideH w:val="dotted" w:sz="4"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UnresolvedMention">
    <w:name w:val="Unresolved Mention"/>
    <w:basedOn w:val="DefaultParagraphFont"/>
    <w:uiPriority w:val="99"/>
    <w:semiHidden/>
    <w:unhideWhenUsed/>
    <w:rsid w:val="000D6150"/>
    <w:rPr>
      <w:color w:val="808080"/>
      <w:shd w:val="clear" w:color="auto" w:fill="E6E6E6"/>
    </w:rPr>
  </w:style>
  <w:style w:type="table" w:styleId="TableGrid">
    <w:name w:val="Table Grid"/>
    <w:basedOn w:val="TableNormal"/>
    <w:uiPriority w:val="59"/>
    <w:rsid w:val="0098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0714"/>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1267">
      <w:bodyDiv w:val="1"/>
      <w:marLeft w:val="0"/>
      <w:marRight w:val="0"/>
      <w:marTop w:val="0"/>
      <w:marBottom w:val="0"/>
      <w:divBdr>
        <w:top w:val="none" w:sz="0" w:space="0" w:color="auto"/>
        <w:left w:val="none" w:sz="0" w:space="0" w:color="auto"/>
        <w:bottom w:val="none" w:sz="0" w:space="0" w:color="auto"/>
        <w:right w:val="none" w:sz="0" w:space="0" w:color="auto"/>
      </w:divBdr>
    </w:div>
    <w:div w:id="142432876">
      <w:bodyDiv w:val="1"/>
      <w:marLeft w:val="0"/>
      <w:marRight w:val="0"/>
      <w:marTop w:val="0"/>
      <w:marBottom w:val="0"/>
      <w:divBdr>
        <w:top w:val="none" w:sz="0" w:space="0" w:color="auto"/>
        <w:left w:val="none" w:sz="0" w:space="0" w:color="auto"/>
        <w:bottom w:val="none" w:sz="0" w:space="0" w:color="auto"/>
        <w:right w:val="none" w:sz="0" w:space="0" w:color="auto"/>
      </w:divBdr>
    </w:div>
    <w:div w:id="433745732">
      <w:bodyDiv w:val="1"/>
      <w:marLeft w:val="0"/>
      <w:marRight w:val="0"/>
      <w:marTop w:val="0"/>
      <w:marBottom w:val="0"/>
      <w:divBdr>
        <w:top w:val="none" w:sz="0" w:space="0" w:color="auto"/>
        <w:left w:val="none" w:sz="0" w:space="0" w:color="auto"/>
        <w:bottom w:val="none" w:sz="0" w:space="0" w:color="auto"/>
        <w:right w:val="none" w:sz="0" w:space="0" w:color="auto"/>
      </w:divBdr>
    </w:div>
    <w:div w:id="452601650">
      <w:bodyDiv w:val="1"/>
      <w:marLeft w:val="0"/>
      <w:marRight w:val="0"/>
      <w:marTop w:val="0"/>
      <w:marBottom w:val="0"/>
      <w:divBdr>
        <w:top w:val="none" w:sz="0" w:space="0" w:color="auto"/>
        <w:left w:val="none" w:sz="0" w:space="0" w:color="auto"/>
        <w:bottom w:val="none" w:sz="0" w:space="0" w:color="auto"/>
        <w:right w:val="none" w:sz="0" w:space="0" w:color="auto"/>
      </w:divBdr>
    </w:div>
    <w:div w:id="615722870">
      <w:bodyDiv w:val="1"/>
      <w:marLeft w:val="0"/>
      <w:marRight w:val="0"/>
      <w:marTop w:val="0"/>
      <w:marBottom w:val="0"/>
      <w:divBdr>
        <w:top w:val="none" w:sz="0" w:space="0" w:color="auto"/>
        <w:left w:val="none" w:sz="0" w:space="0" w:color="auto"/>
        <w:bottom w:val="none" w:sz="0" w:space="0" w:color="auto"/>
        <w:right w:val="none" w:sz="0" w:space="0" w:color="auto"/>
      </w:divBdr>
    </w:div>
    <w:div w:id="660889017">
      <w:bodyDiv w:val="1"/>
      <w:marLeft w:val="0"/>
      <w:marRight w:val="0"/>
      <w:marTop w:val="0"/>
      <w:marBottom w:val="0"/>
      <w:divBdr>
        <w:top w:val="none" w:sz="0" w:space="0" w:color="auto"/>
        <w:left w:val="none" w:sz="0" w:space="0" w:color="auto"/>
        <w:bottom w:val="none" w:sz="0" w:space="0" w:color="auto"/>
        <w:right w:val="none" w:sz="0" w:space="0" w:color="auto"/>
      </w:divBdr>
    </w:div>
    <w:div w:id="769738947">
      <w:bodyDiv w:val="1"/>
      <w:marLeft w:val="0"/>
      <w:marRight w:val="0"/>
      <w:marTop w:val="0"/>
      <w:marBottom w:val="0"/>
      <w:divBdr>
        <w:top w:val="none" w:sz="0" w:space="0" w:color="auto"/>
        <w:left w:val="none" w:sz="0" w:space="0" w:color="auto"/>
        <w:bottom w:val="none" w:sz="0" w:space="0" w:color="auto"/>
        <w:right w:val="none" w:sz="0" w:space="0" w:color="auto"/>
      </w:divBdr>
    </w:div>
    <w:div w:id="847062029">
      <w:bodyDiv w:val="1"/>
      <w:marLeft w:val="0"/>
      <w:marRight w:val="0"/>
      <w:marTop w:val="0"/>
      <w:marBottom w:val="0"/>
      <w:divBdr>
        <w:top w:val="none" w:sz="0" w:space="0" w:color="auto"/>
        <w:left w:val="none" w:sz="0" w:space="0" w:color="auto"/>
        <w:bottom w:val="none" w:sz="0" w:space="0" w:color="auto"/>
        <w:right w:val="none" w:sz="0" w:space="0" w:color="auto"/>
      </w:divBdr>
    </w:div>
    <w:div w:id="848565360">
      <w:bodyDiv w:val="1"/>
      <w:marLeft w:val="0"/>
      <w:marRight w:val="0"/>
      <w:marTop w:val="0"/>
      <w:marBottom w:val="0"/>
      <w:divBdr>
        <w:top w:val="none" w:sz="0" w:space="0" w:color="auto"/>
        <w:left w:val="none" w:sz="0" w:space="0" w:color="auto"/>
        <w:bottom w:val="none" w:sz="0" w:space="0" w:color="auto"/>
        <w:right w:val="none" w:sz="0" w:space="0" w:color="auto"/>
      </w:divBdr>
    </w:div>
    <w:div w:id="908002643">
      <w:bodyDiv w:val="1"/>
      <w:marLeft w:val="0"/>
      <w:marRight w:val="0"/>
      <w:marTop w:val="0"/>
      <w:marBottom w:val="0"/>
      <w:divBdr>
        <w:top w:val="none" w:sz="0" w:space="0" w:color="auto"/>
        <w:left w:val="none" w:sz="0" w:space="0" w:color="auto"/>
        <w:bottom w:val="none" w:sz="0" w:space="0" w:color="auto"/>
        <w:right w:val="none" w:sz="0" w:space="0" w:color="auto"/>
      </w:divBdr>
    </w:div>
    <w:div w:id="1116102738">
      <w:bodyDiv w:val="1"/>
      <w:marLeft w:val="0"/>
      <w:marRight w:val="0"/>
      <w:marTop w:val="0"/>
      <w:marBottom w:val="0"/>
      <w:divBdr>
        <w:top w:val="none" w:sz="0" w:space="0" w:color="auto"/>
        <w:left w:val="none" w:sz="0" w:space="0" w:color="auto"/>
        <w:bottom w:val="none" w:sz="0" w:space="0" w:color="auto"/>
        <w:right w:val="none" w:sz="0" w:space="0" w:color="auto"/>
      </w:divBdr>
    </w:div>
    <w:div w:id="1640384095">
      <w:bodyDiv w:val="1"/>
      <w:marLeft w:val="0"/>
      <w:marRight w:val="0"/>
      <w:marTop w:val="0"/>
      <w:marBottom w:val="0"/>
      <w:divBdr>
        <w:top w:val="none" w:sz="0" w:space="0" w:color="auto"/>
        <w:left w:val="none" w:sz="0" w:space="0" w:color="auto"/>
        <w:bottom w:val="none" w:sz="0" w:space="0" w:color="auto"/>
        <w:right w:val="none" w:sz="0" w:space="0" w:color="auto"/>
      </w:divBdr>
    </w:div>
    <w:div w:id="1657143405">
      <w:bodyDiv w:val="1"/>
      <w:marLeft w:val="0"/>
      <w:marRight w:val="0"/>
      <w:marTop w:val="0"/>
      <w:marBottom w:val="0"/>
      <w:divBdr>
        <w:top w:val="none" w:sz="0" w:space="0" w:color="auto"/>
        <w:left w:val="none" w:sz="0" w:space="0" w:color="auto"/>
        <w:bottom w:val="none" w:sz="0" w:space="0" w:color="auto"/>
        <w:right w:val="none" w:sz="0" w:space="0" w:color="auto"/>
      </w:divBdr>
    </w:div>
    <w:div w:id="1702852880">
      <w:bodyDiv w:val="1"/>
      <w:marLeft w:val="0"/>
      <w:marRight w:val="0"/>
      <w:marTop w:val="0"/>
      <w:marBottom w:val="0"/>
      <w:divBdr>
        <w:top w:val="none" w:sz="0" w:space="0" w:color="auto"/>
        <w:left w:val="none" w:sz="0" w:space="0" w:color="auto"/>
        <w:bottom w:val="none" w:sz="0" w:space="0" w:color="auto"/>
        <w:right w:val="none" w:sz="0" w:space="0" w:color="auto"/>
      </w:divBdr>
    </w:div>
    <w:div w:id="1786119637">
      <w:bodyDiv w:val="1"/>
      <w:marLeft w:val="0"/>
      <w:marRight w:val="0"/>
      <w:marTop w:val="0"/>
      <w:marBottom w:val="0"/>
      <w:divBdr>
        <w:top w:val="none" w:sz="0" w:space="0" w:color="auto"/>
        <w:left w:val="none" w:sz="0" w:space="0" w:color="auto"/>
        <w:bottom w:val="none" w:sz="0" w:space="0" w:color="auto"/>
        <w:right w:val="none" w:sz="0" w:space="0" w:color="auto"/>
      </w:divBdr>
    </w:div>
    <w:div w:id="19379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mucc.edu/provost/university_rules/inde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amucc.edu/fall-2020/face-coverings-faq/" TargetMode="External"/><Relationship Id="rId9" Type="http://schemas.openxmlformats.org/officeDocument/2006/relationships/hyperlink" Target="http://friday.enestegg.org/" TargetMode="External"/><Relationship Id="rId10" Type="http://schemas.openxmlformats.org/officeDocument/2006/relationships/hyperlink" Target="http://faculty.tamucc.edu/sfriday/word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2614</Words>
  <Characters>14901</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TBOULAN</dc:creator>
  <cp:lastModifiedBy>Doc Frey</cp:lastModifiedBy>
  <cp:revision>6</cp:revision>
  <cp:lastPrinted>2017-03-20T21:34:00Z</cp:lastPrinted>
  <dcterms:created xsi:type="dcterms:W3CDTF">2020-07-20T22:36:00Z</dcterms:created>
  <dcterms:modified xsi:type="dcterms:W3CDTF">2020-08-03T15:34:00Z</dcterms:modified>
</cp:coreProperties>
</file>